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6E98" w14:textId="05F646D5" w:rsidR="007E2F5A" w:rsidRDefault="008F370B" w:rsidP="00DB35AD">
      <w:pPr>
        <w:shd w:val="clear" w:color="auto" w:fill="D9D9D9"/>
        <w:tabs>
          <w:tab w:val="center" w:pos="4537"/>
        </w:tabs>
        <w:spacing w:after="0"/>
        <w:ind w:left="-96" w:right="-3187"/>
      </w:pPr>
      <w:r>
        <w:rPr>
          <w:noProof/>
        </w:rPr>
        <w:drawing>
          <wp:inline distT="0" distB="0" distL="0" distR="0" wp14:anchorId="7CB96B8C" wp14:editId="705FC574">
            <wp:extent cx="1104900" cy="1106424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ab/>
      </w:r>
      <w:r w:rsidR="00C02A55">
        <w:rPr>
          <w:rFonts w:ascii="Arial" w:eastAsia="Arial" w:hAnsi="Arial" w:cs="Arial"/>
          <w:b/>
          <w:sz w:val="28"/>
        </w:rPr>
        <w:t>SYLABUS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14:paraId="38D681DB" w14:textId="77777777" w:rsidR="007E2F5A" w:rsidRDefault="008F3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ela-Siatka1"/>
        <w:tblW w:w="9662" w:type="dxa"/>
        <w:tblInd w:w="-178" w:type="dxa"/>
        <w:tblCellMar>
          <w:top w:w="6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912"/>
        <w:gridCol w:w="5750"/>
      </w:tblGrid>
      <w:tr w:rsidR="007E2F5A" w14:paraId="7B312B97" w14:textId="77777777" w:rsidTr="002373A4">
        <w:trPr>
          <w:trHeight w:val="529"/>
        </w:trPr>
        <w:tc>
          <w:tcPr>
            <w:tcW w:w="9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070B9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1. Metryczka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051DBB3E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23D83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Nazwa Wydziału: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DE9597" w14:textId="4233DE27" w:rsidR="007E2F5A" w:rsidRDefault="008F37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6B05">
              <w:rPr>
                <w:rFonts w:ascii="Times New Roman" w:eastAsia="Times New Roman" w:hAnsi="Times New Roman" w:cs="Times New Roman"/>
                <w:sz w:val="20"/>
              </w:rPr>
              <w:t>Wydział Lekarski</w:t>
            </w:r>
          </w:p>
        </w:tc>
      </w:tr>
      <w:tr w:rsidR="007E2F5A" w14:paraId="299A3B71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4F6E3" w14:textId="6FE683BA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Program kształcenia: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A0599A" w14:textId="6E746958" w:rsidR="00C26B05" w:rsidRPr="00C26B05" w:rsidRDefault="40F92900" w:rsidP="40F92900">
            <w:pPr>
              <w:ind w:left="1"/>
              <w:rPr>
                <w:rFonts w:ascii="Times New Roman" w:hAnsi="Times New Roman" w:cs="Times New Roman"/>
              </w:rPr>
            </w:pPr>
            <w:r w:rsidRPr="40F92900">
              <w:rPr>
                <w:rFonts w:ascii="Times New Roman" w:hAnsi="Times New Roman" w:cs="Times New Roman"/>
              </w:rPr>
              <w:t>Studia stacjonarne</w:t>
            </w:r>
          </w:p>
        </w:tc>
      </w:tr>
      <w:tr w:rsidR="007E2F5A" w14:paraId="5ED1DDA7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7375E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Rok akademicki: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43D867" w14:textId="2FF22EBB" w:rsidR="007E2F5A" w:rsidRDefault="008F37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6B05"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D056C6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C26B05">
              <w:rPr>
                <w:rFonts w:ascii="Times New Roman" w:eastAsia="Times New Roman" w:hAnsi="Times New Roman" w:cs="Times New Roman"/>
                <w:sz w:val="20"/>
              </w:rPr>
              <w:t>/20</w:t>
            </w:r>
            <w:r w:rsidR="00D056C6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7E2F5A" w14:paraId="2F2F2285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141C9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Nazwa modułu/przedmiotu: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B587FF" w14:textId="4D262A51" w:rsidR="007E2F5A" w:rsidRDefault="40F92900">
            <w:pPr>
              <w:ind w:left="1"/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Mnemotechnika – jak pamiętać, żeby nie zapomnieć.</w:t>
            </w:r>
          </w:p>
        </w:tc>
      </w:tr>
      <w:tr w:rsidR="007E2F5A" w14:paraId="2323880C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C1CD6" w14:textId="739E1679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Kod przedmiotu: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FB1364" w14:textId="77777777" w:rsidR="007E2F5A" w:rsidRDefault="008F37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2F5A" w:rsidRPr="000C266A" w14:paraId="3DC065AE" w14:textId="77777777" w:rsidTr="002373A4">
        <w:trPr>
          <w:trHeight w:val="48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6E7FD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Jednostka/i prowadząca/e kształcenie: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DA542C" w14:textId="5B497A3A" w:rsidR="007E2F5A" w:rsidRDefault="40F92900" w:rsidP="40F92900">
            <w:pPr>
              <w:ind w:left="1"/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Informatyki Medycznej i Telemedycyny </w:t>
            </w:r>
          </w:p>
          <w:p w14:paraId="3C721F0F" w14:textId="706E90B4" w:rsidR="007E2F5A" w:rsidRDefault="40F92900" w:rsidP="40F92900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</w:rPr>
              <w:t>ul. Litewska 14/16, 00-581 Warszawa, pokój 317, III piętro</w:t>
            </w:r>
          </w:p>
          <w:p w14:paraId="1BAF5728" w14:textId="0EF7DED6" w:rsidR="007E2F5A" w:rsidRPr="000C266A" w:rsidRDefault="40F92900" w:rsidP="40F92900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2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tel. (+48) 22 116 92 44, (+48) 22 116 92 43,</w:t>
            </w:r>
          </w:p>
          <w:p w14:paraId="744A52FA" w14:textId="1488C2E9" w:rsidR="007E2F5A" w:rsidRPr="000C266A" w:rsidRDefault="00C02A55" w:rsidP="40F92900">
            <w:pPr>
              <w:spacing w:line="259" w:lineRule="auto"/>
              <w:ind w:left="1"/>
              <w:rPr>
                <w:lang w:val="en-US"/>
              </w:rPr>
            </w:pPr>
            <w:hyperlink r:id="rId8">
              <w:r w:rsidR="40F92900" w:rsidRPr="000C2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http://zimit.wum.edu.pl/</w:t>
              </w:r>
            </w:hyperlink>
          </w:p>
          <w:p w14:paraId="609E8E27" w14:textId="61A90141" w:rsidR="007E2F5A" w:rsidRPr="000C266A" w:rsidRDefault="40F92900" w:rsidP="40F92900">
            <w:pPr>
              <w:ind w:left="1"/>
              <w:rPr>
                <w:lang w:val="en-US"/>
              </w:rPr>
            </w:pPr>
            <w:r w:rsidRPr="000C26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>
              <w:r w:rsidRPr="000C2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zimt@wum.edu.pl</w:t>
              </w:r>
            </w:hyperlink>
          </w:p>
        </w:tc>
      </w:tr>
      <w:tr w:rsidR="007E2F5A" w:rsidRPr="000C266A" w14:paraId="4EE243EF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99330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Kierownik jednostki/jednostek: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605D26" w14:textId="715DBCF3" w:rsidR="007E2F5A" w:rsidRPr="00C26B05" w:rsidRDefault="40F92900" w:rsidP="40F92900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Dr. n. med. Andrzej Cacko</w:t>
            </w:r>
          </w:p>
        </w:tc>
      </w:tr>
      <w:tr w:rsidR="007E2F5A" w14:paraId="533EED9B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50C74" w14:textId="449025E4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Rok studiów: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B95CF" w14:textId="26086E45" w:rsidR="007E2F5A" w:rsidRDefault="40F92900">
            <w:pPr>
              <w:ind w:left="1"/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ograniczeń</w:t>
            </w:r>
          </w:p>
        </w:tc>
      </w:tr>
      <w:tr w:rsidR="007E2F5A" w14:paraId="0358F9EB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E311F" w14:textId="7E732CA4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Semestr studiów: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1F359F" w14:textId="1F102B67" w:rsidR="007E2F5A" w:rsidRDefault="40F92900">
            <w:pPr>
              <w:ind w:left="1"/>
            </w:pPr>
            <w:r>
              <w:t>zimowy</w:t>
            </w:r>
          </w:p>
        </w:tc>
      </w:tr>
      <w:tr w:rsidR="007E2F5A" w14:paraId="10D05703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8683E" w14:textId="19C8271B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Typ modułu/przedmiotu: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43CB05" w14:textId="7EBB4E48" w:rsidR="007E2F5A" w:rsidRDefault="40F92900">
            <w:pPr>
              <w:ind w:left="1"/>
            </w:pPr>
            <w:r>
              <w:t>fakultatywny</w:t>
            </w:r>
          </w:p>
        </w:tc>
      </w:tr>
      <w:tr w:rsidR="007E2F5A" w14:paraId="5E4C86AD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6B98D" w14:textId="5C8B661D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Osoby prowadzące: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0A6EE1" w14:textId="7A169B89" w:rsidR="00C26B05" w:rsidRDefault="246480D3" w:rsidP="00D056C6">
            <w:r>
              <w:t>lek. Mateusz Struś</w:t>
            </w:r>
          </w:p>
        </w:tc>
      </w:tr>
      <w:tr w:rsidR="007E2F5A" w14:paraId="7EFFBF0E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78BFD" w14:textId="60C8CE54" w:rsidR="007E2F5A" w:rsidRDefault="0FC30266"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224D64" w14:textId="6F8E1E80" w:rsidR="007E2F5A" w:rsidRDefault="40F92900">
            <w:pPr>
              <w:ind w:left="1"/>
            </w:pPr>
            <w:r>
              <w:t>NIE</w:t>
            </w:r>
          </w:p>
        </w:tc>
      </w:tr>
      <w:tr w:rsidR="007E2F5A" w14:paraId="2A6263B8" w14:textId="77777777" w:rsidTr="002373A4">
        <w:trPr>
          <w:trHeight w:val="628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17219" w14:textId="0E93C92D" w:rsidR="007E2F5A" w:rsidRDefault="0FC30266">
            <w:pPr>
              <w:ind w:right="6"/>
            </w:pPr>
            <w:r w:rsidRPr="0FC30266">
              <w:rPr>
                <w:rFonts w:ascii="Arial" w:eastAsia="Arial" w:hAnsi="Arial" w:cs="Arial"/>
                <w:sz w:val="20"/>
                <w:szCs w:val="20"/>
              </w:rPr>
              <w:t xml:space="preserve">Osoba odpowiedzialna za sylabus: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930638" w14:textId="741395CD" w:rsidR="007E2F5A" w:rsidRDefault="246480D3" w:rsidP="40F92900">
            <w:r>
              <w:t>lek. Mateusz Struś</w:t>
            </w:r>
            <w:r w:rsidR="007E2F5A">
              <w:br/>
            </w:r>
            <w:r>
              <w:t>mateusz.strus@wum.edu.pl</w:t>
            </w:r>
          </w:p>
        </w:tc>
      </w:tr>
      <w:tr w:rsidR="007E2F5A" w14:paraId="78ABA99A" w14:textId="77777777" w:rsidTr="002373A4">
        <w:trPr>
          <w:trHeight w:val="340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8475D" w14:textId="77777777" w:rsidR="007E2F5A" w:rsidRDefault="008F370B">
            <w:r>
              <w:rPr>
                <w:rFonts w:ascii="Arial" w:eastAsia="Arial" w:hAnsi="Arial" w:cs="Arial"/>
                <w:sz w:val="20"/>
              </w:rPr>
              <w:t xml:space="preserve">Liczba punktów ECTS: </w:t>
            </w:r>
          </w:p>
        </w:tc>
        <w:tc>
          <w:tcPr>
            <w:tcW w:w="5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F67322" w14:textId="463E7DE9" w:rsidR="007E2F5A" w:rsidRDefault="40F92900">
            <w:pPr>
              <w:ind w:left="1"/>
            </w:pPr>
            <w:r w:rsidRPr="40F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7E2F5A" w14:paraId="63BB183D" w14:textId="77777777" w:rsidTr="002373A4">
        <w:trPr>
          <w:trHeight w:val="530"/>
        </w:trPr>
        <w:tc>
          <w:tcPr>
            <w:tcW w:w="9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6795F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 xml:space="preserve">2. Cele kształcenia 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0C89ED9B" w14:textId="77777777" w:rsidTr="002373A4">
        <w:trPr>
          <w:trHeight w:val="936"/>
        </w:trPr>
        <w:tc>
          <w:tcPr>
            <w:tcW w:w="9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5DD727" w14:textId="25919DC1" w:rsidR="007E2F5A" w:rsidRDefault="40F92900" w:rsidP="40F92900">
            <w:r w:rsidRPr="40F92900">
              <w:rPr>
                <w:rFonts w:ascii="Times New Roman" w:eastAsia="Times New Roman" w:hAnsi="Times New Roman" w:cs="Times New Roman"/>
              </w:rPr>
              <w:t>1. Poznanie zasad i technik szybkiego uczenia się i zapamiętywania;</w:t>
            </w:r>
          </w:p>
          <w:p w14:paraId="14C90300" w14:textId="3DFD8FB4" w:rsidR="007E2F5A" w:rsidRDefault="40F92900" w:rsidP="40F92900">
            <w:r w:rsidRPr="40F92900">
              <w:rPr>
                <w:rFonts w:ascii="Times New Roman" w:eastAsia="Times New Roman" w:hAnsi="Times New Roman" w:cs="Times New Roman"/>
              </w:rPr>
              <w:t>2. Przygotowanie środowiska do nauki</w:t>
            </w:r>
          </w:p>
          <w:p w14:paraId="5C2AE897" w14:textId="72E25AC0" w:rsidR="007E2F5A" w:rsidRDefault="40F92900" w:rsidP="40F92900">
            <w:r w:rsidRPr="40F92900">
              <w:rPr>
                <w:rFonts w:ascii="Times New Roman" w:eastAsia="Times New Roman" w:hAnsi="Times New Roman" w:cs="Times New Roman"/>
              </w:rPr>
              <w:t>3. Poznanie efektywnych ćwiczeń poprawiających zdolności percepcji</w:t>
            </w:r>
          </w:p>
          <w:p w14:paraId="3D0AA664" w14:textId="7E2A331C" w:rsidR="007E2F5A" w:rsidRDefault="40F92900" w:rsidP="40F92900">
            <w:r w:rsidRPr="40F92900">
              <w:rPr>
                <w:rFonts w:ascii="Times New Roman" w:eastAsia="Times New Roman" w:hAnsi="Times New Roman" w:cs="Times New Roman"/>
              </w:rPr>
              <w:t>4. Radzenie sobie ze stresem</w:t>
            </w:r>
          </w:p>
          <w:p w14:paraId="1B9DB733" w14:textId="6BC0EBCE" w:rsidR="007E2F5A" w:rsidRDefault="40F92900" w:rsidP="40F92900">
            <w:r w:rsidRPr="40F92900">
              <w:rPr>
                <w:rFonts w:ascii="Times New Roman" w:eastAsia="Times New Roman" w:hAnsi="Times New Roman" w:cs="Times New Roman"/>
              </w:rPr>
              <w:t>5. Elementy wstąpień publicznych</w:t>
            </w:r>
          </w:p>
        </w:tc>
      </w:tr>
      <w:tr w:rsidR="007E2F5A" w14:paraId="7A69A181" w14:textId="77777777" w:rsidTr="002373A4">
        <w:tblPrEx>
          <w:tblCellMar>
            <w:top w:w="34" w:type="dxa"/>
            <w:right w:w="44" w:type="dxa"/>
          </w:tblCellMar>
        </w:tblPrEx>
        <w:trPr>
          <w:trHeight w:val="530"/>
        </w:trPr>
        <w:tc>
          <w:tcPr>
            <w:tcW w:w="9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D5A9A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 xml:space="preserve">3. Wymagania wstępne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7A04EA3F" w14:textId="77777777" w:rsidTr="002373A4">
        <w:tblPrEx>
          <w:tblCellMar>
            <w:top w:w="34" w:type="dxa"/>
            <w:right w:w="44" w:type="dxa"/>
          </w:tblCellMar>
        </w:tblPrEx>
        <w:trPr>
          <w:trHeight w:val="818"/>
        </w:trPr>
        <w:tc>
          <w:tcPr>
            <w:tcW w:w="9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65D0B8" w14:textId="7D9A1879" w:rsidR="007E2F5A" w:rsidRPr="00C26B05" w:rsidRDefault="007AD413" w:rsidP="007AD41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7AD413">
              <w:rPr>
                <w:rFonts w:ascii="Arial" w:hAnsi="Arial" w:cs="Arial"/>
                <w:sz w:val="20"/>
                <w:szCs w:val="20"/>
              </w:rPr>
              <w:t>Zapoznanie się z informacjami na temat fakultetu (patrz pkt 11. Informacje dodatkowe).</w:t>
            </w:r>
          </w:p>
        </w:tc>
      </w:tr>
    </w:tbl>
    <w:p w14:paraId="044AF8F5" w14:textId="77777777" w:rsidR="002373A4" w:rsidRDefault="002373A4">
      <w:r>
        <w:br w:type="page"/>
      </w:r>
    </w:p>
    <w:tbl>
      <w:tblPr>
        <w:tblStyle w:val="Tabela-Siatka1"/>
        <w:tblW w:w="9740" w:type="dxa"/>
        <w:tblInd w:w="-178" w:type="dxa"/>
        <w:tblCellMar>
          <w:top w:w="34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432"/>
        <w:gridCol w:w="2398"/>
        <w:gridCol w:w="2428"/>
        <w:gridCol w:w="2482"/>
      </w:tblGrid>
      <w:tr w:rsidR="007E2F5A" w14:paraId="4C33642C" w14:textId="77777777" w:rsidTr="00E6042B">
        <w:trPr>
          <w:trHeight w:val="529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B7710" w14:textId="1A3F2A6B" w:rsidR="007E2F5A" w:rsidRDefault="008F370B">
            <w:r>
              <w:rPr>
                <w:rFonts w:ascii="Arial" w:eastAsia="Arial" w:hAnsi="Arial" w:cs="Arial"/>
                <w:b/>
                <w:sz w:val="24"/>
              </w:rPr>
              <w:lastRenderedPageBreak/>
              <w:t>4. Przedmiotowe efekty kształcenia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</w:p>
        </w:tc>
      </w:tr>
      <w:tr w:rsidR="007E2F5A" w14:paraId="36E20DCC" w14:textId="77777777" w:rsidTr="00E6042B">
        <w:trPr>
          <w:trHeight w:val="475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6D123" w14:textId="77777777" w:rsidR="007E2F5A" w:rsidRDefault="008F370B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Lista efektów kształcenia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E2F5A" w14:paraId="00F38439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81C09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Symbol przedmiotowego efektu kształcenia 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83F57" w14:textId="77777777" w:rsidR="007E2F5A" w:rsidRDefault="008F370B">
            <w:pPr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Treść przedmiotowego efektu kształcenia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2BDAE" w14:textId="77777777" w:rsidR="007E2F5A" w:rsidRDefault="008F370B">
            <w:pPr>
              <w:ind w:left="246" w:firstLine="2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Odniesienie do efektu kierunkowego (numer) </w:t>
            </w:r>
          </w:p>
        </w:tc>
      </w:tr>
      <w:tr w:rsidR="007E2F5A" w14:paraId="451015D6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55B78F" w14:textId="6DFE8D56" w:rsidR="007E2F5A" w:rsidRDefault="40F92900" w:rsidP="40F9290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6FD84B" w14:textId="5439FEC4" w:rsidR="007E2F5A" w:rsidRDefault="40F92900" w:rsidP="40F92900">
            <w:pPr>
              <w:ind w:left="11"/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Zna zasady różnych metod nauki, uczenia się i zapamiętywania</w:t>
            </w:r>
            <w:r w:rsidRPr="40F929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C98C16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009BC099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2297AC" w14:textId="0840CD8C" w:rsidR="007E2F5A" w:rsidRDefault="40F92900" w:rsidP="40F9290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216EA9" w14:textId="633CA595" w:rsidR="007E2F5A" w:rsidRDefault="40F92900" w:rsidP="40F92900">
            <w:pPr>
              <w:ind w:left="11"/>
              <w:jc w:val="center"/>
            </w:pPr>
            <w:r w:rsidRPr="40F929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Zna sposoby radzenia sobie ze stresem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9F26AD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575F7CFA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3869E6" w14:textId="797EADFE" w:rsidR="007E2F5A" w:rsidRDefault="40F92900" w:rsidP="40F92900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437EDC" w14:textId="6407737E" w:rsidR="007E2F5A" w:rsidRDefault="40F92900" w:rsidP="40F92900">
            <w:pPr>
              <w:ind w:left="11"/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Zna ćwiczenia poprawiające zdolność percepcji</w:t>
            </w:r>
            <w:r w:rsidRPr="40F929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66AF4A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3A629086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4A6D86" w14:textId="60630493" w:rsidR="007E2F5A" w:rsidRDefault="40F92900">
            <w:pPr>
              <w:jc w:val="center"/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U1 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5853F9" w14:textId="0FE3F574" w:rsidR="007E2F5A" w:rsidRDefault="40F92900" w:rsidP="40F92900">
            <w:pPr>
              <w:ind w:left="11"/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Umie wykorzystywać mnemotechniki w życiu codziennym</w:t>
            </w:r>
            <w:r w:rsidRPr="40F929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9A23F7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19EBC9D7" w14:textId="77777777" w:rsidTr="00E6042B">
        <w:trPr>
          <w:trHeight w:val="47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4F3DB1" w14:textId="1EE388F1" w:rsidR="007E2F5A" w:rsidRDefault="40F92900">
            <w:pPr>
              <w:jc w:val="center"/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FEA769" w14:textId="394BC91F" w:rsidR="007E2F5A" w:rsidRDefault="40F92900" w:rsidP="40F92900">
            <w:pPr>
              <w:ind w:left="11"/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Umie stworzyć wokół siebie środowisko najbardziej korzystne do efektywnej nauki</w:t>
            </w:r>
            <w:r w:rsidRPr="40F929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694794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4CF52E11" w14:textId="77777777" w:rsidTr="00E6042B">
        <w:trPr>
          <w:trHeight w:val="474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AB051E" w14:textId="4D22EBF9" w:rsidR="007E2F5A" w:rsidRDefault="40F92900">
            <w:pPr>
              <w:jc w:val="center"/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EFF25E" w14:textId="3A6F804F" w:rsidR="007E2F5A" w:rsidRDefault="40F92900" w:rsidP="40F92900">
            <w:pPr>
              <w:ind w:left="11"/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Umie improwizować podczas wystąpień publicznych</w:t>
            </w:r>
            <w:r w:rsidRPr="40F929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1C8E7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40F92900" w14:paraId="0DBC0FCA" w14:textId="77777777" w:rsidTr="00E6042B">
        <w:trPr>
          <w:trHeight w:val="474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FA9BC6" w14:textId="382CB2B4" w:rsidR="40F92900" w:rsidRDefault="40F92900" w:rsidP="40F9290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0F929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48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F8A954" w14:textId="30775676" w:rsidR="40F92900" w:rsidRDefault="40F92900" w:rsidP="40F92900">
            <w:pPr>
              <w:jc w:val="center"/>
            </w:pPr>
            <w:r w:rsidRPr="40F92900">
              <w:rPr>
                <w:rFonts w:ascii="Times New Roman" w:eastAsia="Times New Roman" w:hAnsi="Times New Roman" w:cs="Times New Roman"/>
                <w:sz w:val="18"/>
                <w:szCs w:val="18"/>
              </w:rPr>
              <w:t>Czuje potrzebę poszerzania swojej wiedzy w zakresie lepszego przyswajania informacji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925326" w14:textId="4E0B382E" w:rsidR="40F92900" w:rsidRDefault="40F92900" w:rsidP="40F9290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E2F5A" w14:paraId="7D09770C" w14:textId="77777777" w:rsidTr="00E6042B">
        <w:trPr>
          <w:trHeight w:val="638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52E98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5. Formy prowadzonych zajęć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378893C6" w14:textId="77777777" w:rsidTr="00E6042B">
        <w:trPr>
          <w:trHeight w:val="66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9150C" w14:textId="77777777" w:rsidR="007E2F5A" w:rsidRDefault="008F370B">
            <w:pPr>
              <w:ind w:right="8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Forma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959C9" w14:textId="77777777" w:rsidR="007E2F5A" w:rsidRDefault="008F370B">
            <w:pPr>
              <w:ind w:right="7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godzin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62133" w14:textId="77777777" w:rsidR="007E2F5A" w:rsidRDefault="008F370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Liczba grup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8FAC" w14:textId="799A1F0D" w:rsidR="007E2F5A" w:rsidRDefault="246480D3">
            <w:pPr>
              <w:ind w:left="178" w:right="152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Minimalna liczba osób w grupie </w:t>
            </w:r>
          </w:p>
        </w:tc>
      </w:tr>
      <w:tr w:rsidR="007E2F5A" w14:paraId="7ACCDE48" w14:textId="77777777" w:rsidTr="00E6042B">
        <w:trPr>
          <w:trHeight w:val="455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9E80D" w14:textId="77777777" w:rsidR="007E2F5A" w:rsidRDefault="008F370B">
            <w:pPr>
              <w:ind w:right="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Wykład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67FB62" w14:textId="77777777" w:rsidR="007E2F5A" w:rsidRDefault="008F370B">
            <w:pPr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23D571" w14:textId="77777777" w:rsidR="007E2F5A" w:rsidRDefault="008F370B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006AC" w14:textId="77777777" w:rsidR="007E2F5A" w:rsidRDefault="007E2F5A">
            <w:pPr>
              <w:ind w:right="76"/>
              <w:jc w:val="center"/>
            </w:pPr>
          </w:p>
        </w:tc>
      </w:tr>
      <w:tr w:rsidR="007E2F5A" w14:paraId="0447E733" w14:textId="77777777" w:rsidTr="00E6042B">
        <w:trPr>
          <w:trHeight w:val="457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85C48" w14:textId="66F67F92" w:rsidR="007E2F5A" w:rsidRDefault="40F92900">
            <w:pPr>
              <w:ind w:right="83"/>
              <w:jc w:val="center"/>
            </w:pPr>
            <w:r w:rsidRPr="40F92900">
              <w:rPr>
                <w:rFonts w:ascii="Arial" w:eastAsia="Arial" w:hAnsi="Arial" w:cs="Arial"/>
                <w:sz w:val="18"/>
                <w:szCs w:val="18"/>
              </w:rPr>
              <w:t>Seminarium</w:t>
            </w:r>
            <w:r w:rsidR="008F370B">
              <w:br/>
            </w:r>
            <w:r w:rsidRPr="40F92900">
              <w:rPr>
                <w:rFonts w:ascii="Arial" w:eastAsia="Arial" w:hAnsi="Arial" w:cs="Arial"/>
                <w:sz w:val="18"/>
                <w:szCs w:val="18"/>
              </w:rPr>
              <w:t xml:space="preserve">(e-zajęcia)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78EDD4" w14:textId="4CC1ECF3" w:rsidR="007E2F5A" w:rsidRDefault="40F92900">
            <w:pPr>
              <w:ind w:right="29"/>
              <w:jc w:val="center"/>
            </w:pPr>
            <w:r>
              <w:t>15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48B647" w14:textId="21E9249F" w:rsidR="007E2F5A" w:rsidRDefault="007E2F5A">
            <w:pPr>
              <w:ind w:right="25"/>
              <w:jc w:val="center"/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5C0F1" w14:textId="77777777" w:rsidR="007E2F5A" w:rsidRDefault="007E2F5A">
            <w:pPr>
              <w:ind w:right="76"/>
              <w:jc w:val="center"/>
            </w:pPr>
          </w:p>
        </w:tc>
      </w:tr>
      <w:tr w:rsidR="007E2F5A" w14:paraId="7DE1C268" w14:textId="77777777" w:rsidTr="00E6042B">
        <w:trPr>
          <w:trHeight w:val="45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D3690" w14:textId="54101EC7" w:rsidR="007E2F5A" w:rsidRDefault="246480D3">
            <w:pPr>
              <w:ind w:right="85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Ćwiczenia</w:t>
            </w:r>
            <w:r w:rsidR="008F370B">
              <w:br/>
            </w: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(e-zajęcia)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A32481" w14:textId="5395D485" w:rsidR="007E2F5A" w:rsidRDefault="40F92900">
            <w:pPr>
              <w:ind w:right="29"/>
              <w:jc w:val="center"/>
            </w:pPr>
            <w:r>
              <w:t>15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BC3BCE" w14:textId="082E9EFD" w:rsidR="007E2F5A" w:rsidRDefault="007E2F5A">
            <w:pPr>
              <w:ind w:right="25"/>
              <w:jc w:val="center"/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F50F7" w14:textId="77777777" w:rsidR="007E2F5A" w:rsidRDefault="007E2F5A">
            <w:pPr>
              <w:ind w:right="19"/>
              <w:jc w:val="center"/>
            </w:pPr>
          </w:p>
        </w:tc>
      </w:tr>
      <w:tr w:rsidR="007E2F5A" w14:paraId="4287D75C" w14:textId="77777777" w:rsidTr="00E6042B">
        <w:trPr>
          <w:trHeight w:val="528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A61D5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6. Tematy zajęć i treści kształcenia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32B57D17" w14:textId="77777777" w:rsidTr="00E6042B">
        <w:trPr>
          <w:trHeight w:val="676"/>
        </w:trPr>
        <w:tc>
          <w:tcPr>
            <w:tcW w:w="9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263267" w14:textId="7F2D962C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S1 - Czym jest mnemotechnika? Ogólne zasady mnemotechniki.</w:t>
            </w:r>
          </w:p>
          <w:p w14:paraId="0FB9079B" w14:textId="44C35CA1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S2 - Popularny i naukowy mózg.</w:t>
            </w:r>
          </w:p>
          <w:p w14:paraId="6724644B" w14:textId="6FDCD2D1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S3 - Środowisko do nauki, czyli na czym nie siadać.</w:t>
            </w:r>
          </w:p>
          <w:p w14:paraId="57468E2E" w14:textId="5B52FF66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S4 - Mój kolega jest kosmitą! – rozwijanie wyobraźni, kreatywne myślenie.</w:t>
            </w:r>
          </w:p>
          <w:p w14:paraId="13B6E19E" w14:textId="4CB0C876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C1 - W głowie się nie mieści – mapy myśli.</w:t>
            </w:r>
          </w:p>
          <w:p w14:paraId="00F9420E" w14:textId="075423AE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S5 - Poczuć umysł – zmysły i zapamiętywanie.</w:t>
            </w:r>
          </w:p>
          <w:p w14:paraId="74B59D61" w14:textId="3865E7AC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C2 - Na łańcuchu nie tylko krowa – łańcuchowa metoda skojarzeń.</w:t>
            </w:r>
          </w:p>
          <w:p w14:paraId="5AEE3F70" w14:textId="740E96FD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C3 - Jak umeblować mieszkanie? – rzymski pokój/pałac myśli.</w:t>
            </w:r>
          </w:p>
          <w:p w14:paraId="0BE28F74" w14:textId="6D531B0A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C4 - Wyrywanie zęba – system zakładek obrazkowych.</w:t>
            </w:r>
          </w:p>
          <w:p w14:paraId="75CFE52B" w14:textId="56A6B408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C5 - Cyfra czy litera? – cyfrowy alfabet fonetyczny.</w:t>
            </w:r>
          </w:p>
          <w:p w14:paraId="2D04451C" w14:textId="5C848611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C6 - Jak namalować brwiami willę? – technika słów zastępczych. </w:t>
            </w:r>
          </w:p>
          <w:p w14:paraId="04B7166F" w14:textId="60A73B30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C7 - Trio z mistrzem Yoda. </w:t>
            </w:r>
          </w:p>
          <w:p w14:paraId="70912269" w14:textId="21CD5F4E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C8 - „Twoja twarz brzmi znajomo” – zapamiętywanie twarzy, imion i nazwisk. </w:t>
            </w:r>
          </w:p>
          <w:p w14:paraId="62405524" w14:textId="53CCE908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C9 - Wiersz i kolumna – tabela pamięciowa. </w:t>
            </w:r>
          </w:p>
          <w:p w14:paraId="4C843A07" w14:textId="305F6095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C10 - Sen na jawie – zapamiętywanie snów. </w:t>
            </w:r>
          </w:p>
          <w:p w14:paraId="4E955FF8" w14:textId="343F7C5F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C11 - Tarpan odkrywa Amerykę – zapamiętywanie kalendarza. </w:t>
            </w:r>
          </w:p>
          <w:p w14:paraId="63CBC3D8" w14:textId="6D52208D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C12 - Jeszcze więcej medycyny. </w:t>
            </w:r>
          </w:p>
          <w:p w14:paraId="7294620E" w14:textId="50713213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 xml:space="preserve">C13 - Jak nie zapomnieć i jak sobie przypomnieć? </w:t>
            </w:r>
          </w:p>
          <w:p w14:paraId="372F734D" w14:textId="7F9509CC" w:rsidR="007E2F5A" w:rsidRDefault="40F92900" w:rsidP="00D056C6">
            <w:r w:rsidRPr="40F92900">
              <w:rPr>
                <w:rFonts w:ascii="Times New Roman" w:eastAsia="Times New Roman" w:hAnsi="Times New Roman" w:cs="Times New Roman"/>
              </w:rPr>
              <w:t>C14 - Odkryj sam siebie (zajęcia kontaktowe).</w:t>
            </w:r>
          </w:p>
          <w:p w14:paraId="28BB40E6" w14:textId="26E68F25" w:rsidR="007E2F5A" w:rsidRPr="00CE33F8" w:rsidRDefault="40F92900" w:rsidP="40F92900">
            <w:pPr>
              <w:rPr>
                <w:rFonts w:ascii="Times New Roman" w:eastAsia="Times New Roman" w:hAnsi="Times New Roman" w:cs="Times New Roman"/>
              </w:rPr>
            </w:pPr>
            <w:r w:rsidRPr="40F92900">
              <w:rPr>
                <w:rFonts w:ascii="Times New Roman" w:eastAsia="Times New Roman" w:hAnsi="Times New Roman" w:cs="Times New Roman"/>
              </w:rPr>
              <w:t>S6 – Spotkanie podsumowujące i zaliczające (zajęcia kontaktowe)</w:t>
            </w:r>
            <w:r w:rsidR="005601D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78CA468" w14:textId="77777777" w:rsidR="007E2F5A" w:rsidRDefault="007E2F5A">
      <w:pPr>
        <w:spacing w:after="0"/>
        <w:ind w:left="-1416" w:right="7728"/>
      </w:pPr>
    </w:p>
    <w:tbl>
      <w:tblPr>
        <w:tblStyle w:val="Tabela-Siatka1"/>
        <w:tblW w:w="9740" w:type="dxa"/>
        <w:tblInd w:w="-178" w:type="dxa"/>
        <w:tblCellMar>
          <w:top w:w="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1608"/>
        <w:gridCol w:w="2256"/>
        <w:gridCol w:w="967"/>
        <w:gridCol w:w="1726"/>
        <w:gridCol w:w="3183"/>
      </w:tblGrid>
      <w:tr w:rsidR="007E2F5A" w14:paraId="562BBBA5" w14:textId="77777777" w:rsidTr="0FC30266">
        <w:trPr>
          <w:trHeight w:val="527"/>
        </w:trPr>
        <w:tc>
          <w:tcPr>
            <w:tcW w:w="9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167E5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7. Sposoby weryfikacji efektów kształcenia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1FDB0473" w14:textId="77777777" w:rsidTr="0FC30266">
        <w:trPr>
          <w:trHeight w:val="841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81A8" w14:textId="77777777" w:rsidR="007E2F5A" w:rsidRDefault="008F370B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Symbol przedmiotowego efektu kształcenia</w:t>
            </w:r>
            <w:r>
              <w:rPr>
                <w:rFonts w:ascii="Arial" w:eastAsia="Arial" w:hAnsi="Arial" w:cs="Arial"/>
                <w:b/>
                <w:color w:val="0000FF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CE646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Symbole form prowadzonych zajęć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AAF8C" w14:textId="77777777" w:rsidR="007E2F5A" w:rsidRDefault="008F370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Sposoby weryfikacji efektu kształcenia 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D5679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Kryterium zaliczenia </w:t>
            </w:r>
          </w:p>
        </w:tc>
      </w:tr>
      <w:tr w:rsidR="007E2F5A" w14:paraId="104D91C7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EDFADE" w14:textId="244204C7" w:rsidR="007E2F5A" w:rsidRDefault="246480D3">
            <w:pPr>
              <w:ind w:left="29"/>
              <w:jc w:val="center"/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W1</w:t>
            </w:r>
          </w:p>
        </w:tc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BDF715" w14:textId="27538C87" w:rsidR="007E2F5A" w:rsidRDefault="246480D3" w:rsidP="246480D3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Seminaria i Ćwiczenia </w:t>
            </w:r>
            <w:r w:rsidR="008F370B">
              <w:br/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(e-learning) </w:t>
            </w:r>
            <w:r w:rsidR="008F370B">
              <w:br/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S1-S6, C1-C14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3FCDF8" w14:textId="424C6D23" w:rsidR="007E2F5A" w:rsidRPr="005601DA" w:rsidRDefault="246480D3" w:rsidP="00FC26DA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1DA">
              <w:rPr>
                <w:rFonts w:ascii="Times New Roman" w:eastAsia="Times New Roman" w:hAnsi="Times New Roman" w:cs="Times New Roman"/>
                <w:sz w:val="18"/>
                <w:szCs w:val="18"/>
              </w:rPr>
              <w:t>1. Wykonanie wszystkich aktywności w ramach platformy e-learningowej.</w:t>
            </w:r>
          </w:p>
          <w:p w14:paraId="07233304" w14:textId="2D4B51D1" w:rsidR="007E2F5A" w:rsidRPr="005601DA" w:rsidRDefault="246480D3" w:rsidP="00FC26DA">
            <w:pPr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1DA">
              <w:rPr>
                <w:rFonts w:ascii="Times New Roman" w:eastAsia="Times New Roman" w:hAnsi="Times New Roman" w:cs="Times New Roman"/>
                <w:sz w:val="18"/>
                <w:szCs w:val="18"/>
              </w:rPr>
              <w:t>2. Ocena z zadań, warsztatów oraz testów w ramach platformy e-learningowej.</w:t>
            </w:r>
          </w:p>
          <w:p w14:paraId="49BCB1C7" w14:textId="7624A848" w:rsidR="007E2F5A" w:rsidRDefault="007AD413" w:rsidP="00FC26D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01DA">
              <w:rPr>
                <w:rFonts w:ascii="Times New Roman" w:eastAsia="Times New Roman" w:hAnsi="Times New Roman" w:cs="Times New Roman"/>
                <w:sz w:val="18"/>
                <w:szCs w:val="18"/>
              </w:rPr>
              <w:t>3. Indywidualna ocena (przez prowadzącego zajęcia) zaangażowania studenta w pracę.</w:t>
            </w:r>
          </w:p>
        </w:tc>
        <w:tc>
          <w:tcPr>
            <w:tcW w:w="3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FCEE44" w14:textId="020CCDFB" w:rsidR="007E2F5A" w:rsidRPr="005601DA" w:rsidRDefault="246480D3" w:rsidP="005601DA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1DA">
              <w:rPr>
                <w:rFonts w:ascii="Times New Roman" w:eastAsia="Times New Roman" w:hAnsi="Times New Roman" w:cs="Times New Roman"/>
                <w:sz w:val="18"/>
                <w:szCs w:val="18"/>
              </w:rPr>
              <w:t>Uzyskanie pozytywnej oceny ze wszystkich obowiązkowych zadań, warsztatów i testów w wyznaczonym terminie oraz uzyskanie min 60% z testu końcowego.</w:t>
            </w:r>
          </w:p>
        </w:tc>
      </w:tr>
      <w:tr w:rsidR="246480D3" w14:paraId="34EDFE48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2F6BFA" w14:textId="083B7A10" w:rsidR="246480D3" w:rsidRDefault="246480D3" w:rsidP="24648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2256" w:type="dxa"/>
            <w:vMerge/>
            <w:vAlign w:val="center"/>
          </w:tcPr>
          <w:p w14:paraId="05AB4FF5" w14:textId="77777777" w:rsidR="00C62D53" w:rsidRDefault="00C62D53"/>
        </w:tc>
        <w:tc>
          <w:tcPr>
            <w:tcW w:w="2693" w:type="dxa"/>
            <w:gridSpan w:val="2"/>
            <w:vMerge/>
            <w:vAlign w:val="center"/>
          </w:tcPr>
          <w:p w14:paraId="799CD0C2" w14:textId="77777777" w:rsidR="00C62D53" w:rsidRDefault="00C62D53"/>
        </w:tc>
        <w:tc>
          <w:tcPr>
            <w:tcW w:w="3183" w:type="dxa"/>
            <w:vMerge/>
            <w:vAlign w:val="center"/>
          </w:tcPr>
          <w:p w14:paraId="13B36D67" w14:textId="77777777" w:rsidR="00C62D53" w:rsidRDefault="00C62D53"/>
        </w:tc>
      </w:tr>
      <w:tr w:rsidR="246480D3" w14:paraId="05FF3069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4D656D" w14:textId="5871737B" w:rsidR="246480D3" w:rsidRDefault="246480D3" w:rsidP="24648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2256" w:type="dxa"/>
            <w:vMerge/>
            <w:vAlign w:val="center"/>
          </w:tcPr>
          <w:p w14:paraId="70606EAF" w14:textId="77777777" w:rsidR="00C62D53" w:rsidRDefault="00C62D53"/>
        </w:tc>
        <w:tc>
          <w:tcPr>
            <w:tcW w:w="2693" w:type="dxa"/>
            <w:gridSpan w:val="2"/>
            <w:vMerge/>
            <w:vAlign w:val="center"/>
          </w:tcPr>
          <w:p w14:paraId="6C29ED04" w14:textId="77777777" w:rsidR="00C62D53" w:rsidRDefault="00C62D53"/>
        </w:tc>
        <w:tc>
          <w:tcPr>
            <w:tcW w:w="3183" w:type="dxa"/>
            <w:vMerge/>
            <w:vAlign w:val="center"/>
          </w:tcPr>
          <w:p w14:paraId="77AEFBEC" w14:textId="77777777" w:rsidR="00C62D53" w:rsidRDefault="00C62D53"/>
        </w:tc>
      </w:tr>
      <w:tr w:rsidR="246480D3" w14:paraId="6F2A671D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B19F74" w14:textId="3D4AFB3B" w:rsidR="246480D3" w:rsidRDefault="246480D3" w:rsidP="24648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2256" w:type="dxa"/>
            <w:vMerge/>
            <w:vAlign w:val="center"/>
          </w:tcPr>
          <w:p w14:paraId="3E6D1E4E" w14:textId="77777777" w:rsidR="00C62D53" w:rsidRDefault="00C62D53"/>
        </w:tc>
        <w:tc>
          <w:tcPr>
            <w:tcW w:w="2693" w:type="dxa"/>
            <w:gridSpan w:val="2"/>
            <w:vMerge/>
            <w:vAlign w:val="center"/>
          </w:tcPr>
          <w:p w14:paraId="3F156504" w14:textId="77777777" w:rsidR="00C62D53" w:rsidRDefault="00C62D53"/>
        </w:tc>
        <w:tc>
          <w:tcPr>
            <w:tcW w:w="3183" w:type="dxa"/>
            <w:vMerge/>
            <w:vAlign w:val="center"/>
          </w:tcPr>
          <w:p w14:paraId="70C800BE" w14:textId="77777777" w:rsidR="00C62D53" w:rsidRDefault="00C62D53"/>
        </w:tc>
      </w:tr>
      <w:tr w:rsidR="246480D3" w14:paraId="231B39BD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194E4E" w14:textId="7EAE5AA5" w:rsidR="246480D3" w:rsidRDefault="246480D3" w:rsidP="24648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2256" w:type="dxa"/>
            <w:vMerge/>
            <w:vAlign w:val="center"/>
          </w:tcPr>
          <w:p w14:paraId="31839C81" w14:textId="77777777" w:rsidR="00C62D53" w:rsidRDefault="00C62D53"/>
        </w:tc>
        <w:tc>
          <w:tcPr>
            <w:tcW w:w="2693" w:type="dxa"/>
            <w:gridSpan w:val="2"/>
            <w:vMerge/>
            <w:vAlign w:val="center"/>
          </w:tcPr>
          <w:p w14:paraId="7D43E867" w14:textId="77777777" w:rsidR="00C62D53" w:rsidRDefault="00C62D53"/>
        </w:tc>
        <w:tc>
          <w:tcPr>
            <w:tcW w:w="3183" w:type="dxa"/>
            <w:vMerge/>
            <w:vAlign w:val="center"/>
          </w:tcPr>
          <w:p w14:paraId="2487CB81" w14:textId="77777777" w:rsidR="00C62D53" w:rsidRDefault="00C62D53"/>
        </w:tc>
      </w:tr>
      <w:tr w:rsidR="246480D3" w14:paraId="235EBD18" w14:textId="77777777" w:rsidTr="0FC30266">
        <w:trPr>
          <w:trHeight w:val="472"/>
        </w:trPr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9ED183" w14:textId="55717A5B" w:rsidR="246480D3" w:rsidRDefault="246480D3" w:rsidP="24648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4648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2256" w:type="dxa"/>
            <w:vMerge/>
            <w:vAlign w:val="center"/>
          </w:tcPr>
          <w:p w14:paraId="5D380012" w14:textId="77777777" w:rsidR="00C62D53" w:rsidRDefault="00C62D53"/>
        </w:tc>
        <w:tc>
          <w:tcPr>
            <w:tcW w:w="2693" w:type="dxa"/>
            <w:gridSpan w:val="2"/>
            <w:vMerge/>
            <w:vAlign w:val="center"/>
          </w:tcPr>
          <w:p w14:paraId="60CC7089" w14:textId="77777777" w:rsidR="00C62D53" w:rsidRDefault="00C62D53"/>
        </w:tc>
        <w:tc>
          <w:tcPr>
            <w:tcW w:w="3183" w:type="dxa"/>
            <w:vMerge/>
            <w:vAlign w:val="center"/>
          </w:tcPr>
          <w:p w14:paraId="7E403E26" w14:textId="77777777" w:rsidR="00C62D53" w:rsidRDefault="00C62D53"/>
        </w:tc>
      </w:tr>
      <w:tr w:rsidR="007E2F5A" w14:paraId="0C8D3BDE" w14:textId="77777777" w:rsidTr="0FC30266">
        <w:trPr>
          <w:trHeight w:val="531"/>
        </w:trPr>
        <w:tc>
          <w:tcPr>
            <w:tcW w:w="9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E486D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8. Kryteria oceniania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7E2F5A" w14:paraId="71B3AC0B" w14:textId="77777777" w:rsidTr="0FC30266">
        <w:trPr>
          <w:trHeight w:val="473"/>
        </w:trPr>
        <w:tc>
          <w:tcPr>
            <w:tcW w:w="9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3E64F4" w14:textId="2E5D1D03" w:rsidR="007E2F5A" w:rsidRDefault="0FC30266" w:rsidP="0FC3026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FC302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 zaliczenia przedmiotu: Egzamin testowy (na ocenę)</w:t>
            </w:r>
            <w:r w:rsidR="008F370B">
              <w:br/>
            </w:r>
            <w:r w:rsidRPr="0FC30266">
              <w:rPr>
                <w:rFonts w:ascii="Times New Roman" w:eastAsia="Times New Roman" w:hAnsi="Times New Roman" w:cs="Times New Roman"/>
                <w:sz w:val="20"/>
                <w:szCs w:val="20"/>
              </w:rPr>
              <w:t>Ocena zostanie wystawiona na podstawie uzyskanego wyniku uwzględniającego wykonane aktywności oraz wynik z testu końcowego.</w:t>
            </w:r>
          </w:p>
        </w:tc>
      </w:tr>
      <w:tr w:rsidR="007E2F5A" w14:paraId="138BFA20" w14:textId="77777777" w:rsidTr="0FC30266">
        <w:trPr>
          <w:trHeight w:val="458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C262C" w14:textId="77777777" w:rsidR="007E2F5A" w:rsidRDefault="008F370B">
            <w:pPr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ocena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12958" w14:textId="77777777" w:rsidR="007E2F5A" w:rsidRDefault="008F370B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kryteria </w:t>
            </w:r>
          </w:p>
        </w:tc>
      </w:tr>
      <w:tr w:rsidR="007E2F5A" w14:paraId="051AEC44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75957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2,0 (ndst)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FB55E4" w14:textId="1ACE6D81" w:rsidR="007E2F5A" w:rsidRDefault="246480D3" w:rsidP="246480D3">
            <w:pPr>
              <w:ind w:left="1"/>
              <w:jc w:val="center"/>
            </w:pP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&lt;60%</w:t>
            </w:r>
          </w:p>
        </w:tc>
      </w:tr>
      <w:tr w:rsidR="007E2F5A" w14:paraId="654DE1DB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9769" w14:textId="77777777" w:rsidR="007E2F5A" w:rsidRDefault="008F370B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3,0 (dost)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4B8583" w14:textId="7B38537C" w:rsidR="007E2F5A" w:rsidRDefault="246480D3" w:rsidP="246480D3">
            <w:pPr>
              <w:ind w:left="1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60%-70%</w:t>
            </w:r>
          </w:p>
        </w:tc>
      </w:tr>
      <w:tr w:rsidR="007E2F5A" w14:paraId="6E53C3D0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E84A4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3,5 (ddb)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9391F9" w14:textId="238A0B58" w:rsidR="007E2F5A" w:rsidRDefault="246480D3" w:rsidP="246480D3">
            <w:pPr>
              <w:ind w:left="1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70%-80%</w:t>
            </w:r>
          </w:p>
        </w:tc>
      </w:tr>
      <w:tr w:rsidR="007E2F5A" w14:paraId="282C1B1C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BF1E9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4,0 (db)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CC281F" w14:textId="3B1F25BC" w:rsidR="007E2F5A" w:rsidRDefault="246480D3" w:rsidP="246480D3">
            <w:pPr>
              <w:ind w:left="1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80%-86%</w:t>
            </w:r>
          </w:p>
        </w:tc>
      </w:tr>
      <w:tr w:rsidR="007E2F5A" w14:paraId="64282907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8BFBD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4,5 (pdb)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8082D6" w14:textId="5D1A2768" w:rsidR="007E2F5A" w:rsidRDefault="246480D3" w:rsidP="246480D3">
            <w:pPr>
              <w:ind w:left="1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86%-92%</w:t>
            </w:r>
          </w:p>
        </w:tc>
      </w:tr>
      <w:tr w:rsidR="007E2F5A" w14:paraId="35D7C8EA" w14:textId="77777777" w:rsidTr="00FC26DA">
        <w:trPr>
          <w:trHeight w:val="454"/>
        </w:trPr>
        <w:tc>
          <w:tcPr>
            <w:tcW w:w="4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AD0D9" w14:textId="77777777" w:rsidR="007E2F5A" w:rsidRDefault="008F370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5,0 (bdb) </w:t>
            </w:r>
          </w:p>
        </w:tc>
        <w:tc>
          <w:tcPr>
            <w:tcW w:w="4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EB16D5" w14:textId="2A9214A3" w:rsidR="007E2F5A" w:rsidRDefault="246480D3" w:rsidP="246480D3">
            <w:pPr>
              <w:ind w:left="1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46480D3">
              <w:rPr>
                <w:rFonts w:ascii="Times New Roman" w:eastAsia="Times New Roman" w:hAnsi="Times New Roman" w:cs="Times New Roman"/>
                <w:sz w:val="18"/>
                <w:szCs w:val="18"/>
              </w:rPr>
              <w:t>92%-100%</w:t>
            </w:r>
          </w:p>
        </w:tc>
      </w:tr>
      <w:tr w:rsidR="007E2F5A" w14:paraId="630C9B88" w14:textId="77777777" w:rsidTr="0FC30266">
        <w:trPr>
          <w:trHeight w:val="527"/>
        </w:trPr>
        <w:tc>
          <w:tcPr>
            <w:tcW w:w="9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38330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 xml:space="preserve">9. Literatura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</w:p>
        </w:tc>
      </w:tr>
      <w:tr w:rsidR="246480D3" w14:paraId="1A182AD7" w14:textId="77777777" w:rsidTr="0FC30266">
        <w:trPr>
          <w:trHeight w:val="527"/>
        </w:trPr>
        <w:tc>
          <w:tcPr>
            <w:tcW w:w="9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EC2D6" w14:textId="376EC9BE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obowiązkowa:</w:t>
            </w:r>
          </w:p>
          <w:p w14:paraId="42957F47" w14:textId="73E35853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1. Materiały z zajęć – konspekt z prezentacji</w:t>
            </w:r>
          </w:p>
          <w:p w14:paraId="0D955751" w14:textId="0535D777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2. Andrzej Bubrowiecki: Popraw swoją pamięć. Wyd. Muza. 2006</w:t>
            </w:r>
          </w:p>
          <w:p w14:paraId="3D95B233" w14:textId="660503E6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uzupełniająca:</w:t>
            </w:r>
          </w:p>
          <w:p w14:paraId="5A463E59" w14:textId="482A859C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3. Geoffrey A. Dudley: Jak podwoić skuteczność uczenia się. Warszawa: Medium, 1994</w:t>
            </w:r>
          </w:p>
          <w:p w14:paraId="1A760495" w14:textId="36C1A873" w:rsidR="246480D3" w:rsidRDefault="246480D3">
            <w:r w:rsidRPr="246480D3">
              <w:rPr>
                <w:rFonts w:ascii="Times New Roman" w:eastAsia="Times New Roman" w:hAnsi="Times New Roman" w:cs="Times New Roman"/>
                <w:sz w:val="24"/>
                <w:szCs w:val="24"/>
              </w:rPr>
              <w:t>4. Krzysztof Galos: Mentalizm - kompendium wiedzy. WikiBooks, 2013</w:t>
            </w:r>
          </w:p>
          <w:p w14:paraId="1FA05F95" w14:textId="15FD2311" w:rsidR="246480D3" w:rsidRDefault="246480D3" w:rsidP="24648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1C74B" w14:textId="77777777" w:rsidR="00FC26DA" w:rsidRDefault="00FC26DA">
      <w:r>
        <w:br w:type="page"/>
      </w:r>
    </w:p>
    <w:tbl>
      <w:tblPr>
        <w:tblStyle w:val="Tabela-Siatka1"/>
        <w:tblW w:w="9740" w:type="dxa"/>
        <w:tblInd w:w="-178" w:type="dxa"/>
        <w:tblCellMar>
          <w:top w:w="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4831"/>
        <w:gridCol w:w="2416"/>
        <w:gridCol w:w="2493"/>
      </w:tblGrid>
      <w:tr w:rsidR="007E2F5A" w14:paraId="68BF96B6" w14:textId="77777777" w:rsidTr="00FC26DA">
        <w:trPr>
          <w:trHeight w:val="527"/>
        </w:trPr>
        <w:tc>
          <w:tcPr>
            <w:tcW w:w="9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5342E" w14:textId="445E514D" w:rsidR="007E2F5A" w:rsidRDefault="008F370B">
            <w:r>
              <w:rPr>
                <w:rFonts w:ascii="Arial" w:eastAsia="Arial" w:hAnsi="Arial" w:cs="Arial"/>
                <w:b/>
                <w:sz w:val="24"/>
              </w:rPr>
              <w:lastRenderedPageBreak/>
              <w:t>10. Kalkulacja punktów ECTS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8"/>
              </w:rPr>
              <w:t>(1 ECTS = od 25 do 30 godzin pracy studenta)</w:t>
            </w: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</w:tr>
      <w:tr w:rsidR="007E2F5A" w14:paraId="7809D282" w14:textId="77777777" w:rsidTr="0FC30266">
        <w:trPr>
          <w:trHeight w:val="475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5A155" w14:textId="77777777" w:rsidR="007E2F5A" w:rsidRDefault="008F370B">
            <w:pPr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Forma aktywności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AEBDC" w14:textId="77777777" w:rsidR="007E2F5A" w:rsidRDefault="008F370B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Liczba godzin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71052" w14:textId="77777777" w:rsidR="007E2F5A" w:rsidRDefault="008F370B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Liczba punktów ECTS </w:t>
            </w:r>
          </w:p>
        </w:tc>
      </w:tr>
      <w:tr w:rsidR="007E2F5A" w14:paraId="730EDF9C" w14:textId="77777777" w:rsidTr="0FC30266">
        <w:trPr>
          <w:trHeight w:val="460"/>
        </w:trPr>
        <w:tc>
          <w:tcPr>
            <w:tcW w:w="9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DB253" w14:textId="77777777" w:rsidR="007E2F5A" w:rsidRDefault="008F370B">
            <w:pPr>
              <w:ind w:left="3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Godziny kontaktowe z nauczycielem akademickim: </w:t>
            </w:r>
          </w:p>
        </w:tc>
      </w:tr>
      <w:tr w:rsidR="007E2F5A" w14:paraId="341CB27B" w14:textId="77777777" w:rsidTr="0FC30266">
        <w:trPr>
          <w:trHeight w:val="474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54C20" w14:textId="77777777" w:rsidR="007E2F5A" w:rsidRDefault="008F370B">
            <w:pPr>
              <w:ind w:right="123"/>
              <w:jc w:val="center"/>
            </w:pPr>
            <w:r>
              <w:rPr>
                <w:rFonts w:ascii="Arial" w:eastAsia="Arial" w:hAnsi="Arial" w:cs="Arial"/>
                <w:sz w:val="18"/>
              </w:rPr>
              <w:t>Wykład</w:t>
            </w:r>
            <w:r>
              <w:rPr>
                <w:rFonts w:ascii="Arial" w:eastAsia="Arial" w:hAnsi="Arial" w:cs="Arial"/>
                <w:b/>
                <w:color w:val="0000FF"/>
                <w:sz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662332" w14:textId="77777777" w:rsidR="007E2F5A" w:rsidRDefault="008F370B">
            <w:pPr>
              <w:ind w:left="3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60F826" w14:textId="77777777" w:rsidR="007E2F5A" w:rsidRDefault="008F370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E2F5A" w14:paraId="1113DE78" w14:textId="77777777" w:rsidTr="0FC30266">
        <w:trPr>
          <w:trHeight w:val="474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7E902" w14:textId="77777777" w:rsidR="007E2F5A" w:rsidRDefault="008F370B">
            <w:pPr>
              <w:ind w:right="1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Seminarium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B2C0C8" w14:textId="26F7961F" w:rsidR="007E2F5A" w:rsidRPr="00FC26DA" w:rsidRDefault="246480D3" w:rsidP="00FC26DA">
            <w:pPr>
              <w:ind w:left="56"/>
              <w:jc w:val="center"/>
              <w:rPr>
                <w:b/>
                <w:bCs/>
              </w:rPr>
            </w:pPr>
            <w:r w:rsidRPr="00FC26DA">
              <w:rPr>
                <w:b/>
                <w:bCs/>
              </w:rPr>
              <w:t>15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9A5DF8" w14:textId="32AF0A8A" w:rsidR="007E2F5A" w:rsidRDefault="246480D3" w:rsidP="00FC26DA">
            <w:pPr>
              <w:ind w:left="2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7E2F5A" w14:paraId="0DF39231" w14:textId="77777777" w:rsidTr="0FC30266">
        <w:trPr>
          <w:trHeight w:val="472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A6BB3" w14:textId="77777777" w:rsidR="007E2F5A" w:rsidRDefault="008F370B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Ćwiczenia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127E28" w14:textId="0DCA04DF" w:rsidR="007E2F5A" w:rsidRDefault="246480D3" w:rsidP="00FC26DA">
            <w:pPr>
              <w:ind w:left="5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46480D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7E8CFD" w14:textId="003424A8" w:rsidR="007E2F5A" w:rsidRDefault="246480D3" w:rsidP="00FC26DA">
            <w:pPr>
              <w:ind w:left="2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7E2F5A" w14:paraId="1F84DC6B" w14:textId="77777777" w:rsidTr="0FC30266">
        <w:trPr>
          <w:trHeight w:val="874"/>
        </w:trPr>
        <w:tc>
          <w:tcPr>
            <w:tcW w:w="9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C11D4" w14:textId="0FB2307E" w:rsidR="007E2F5A" w:rsidRDefault="0FC30266">
            <w:pPr>
              <w:ind w:left="114"/>
              <w:jc w:val="center"/>
            </w:pPr>
            <w:r w:rsidRPr="0FC302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Samodzielna praca studenta </w:t>
            </w:r>
            <w:r w:rsidRPr="0FC30266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FC30266">
              <w:rPr>
                <w:rFonts w:ascii="Arial" w:eastAsia="Arial" w:hAnsi="Arial" w:cs="Arial"/>
                <w:sz w:val="18"/>
                <w:szCs w:val="18"/>
                <w:u w:val="single"/>
              </w:rPr>
              <w:t>przykładowe formy pracy</w:t>
            </w:r>
            <w:r w:rsidRPr="0FC30266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FC302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E2F5A" w14:paraId="737DC609" w14:textId="77777777" w:rsidTr="0FC30266">
        <w:trPr>
          <w:trHeight w:val="457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8A5A6" w14:textId="77777777" w:rsidR="007E2F5A" w:rsidRDefault="008F370B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Przygotowanie studenta do zajęć</w:t>
            </w:r>
            <w:r>
              <w:rPr>
                <w:rFonts w:ascii="Arial" w:eastAsia="Arial" w:hAnsi="Arial" w:cs="Arial"/>
                <w:b/>
                <w:color w:val="0000FF"/>
                <w:sz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C7B4A9" w14:textId="6C6EE610" w:rsidR="007E2F5A" w:rsidRDefault="246480D3" w:rsidP="00FC26DA">
            <w:pPr>
              <w:ind w:left="56"/>
              <w:jc w:val="center"/>
            </w:pPr>
            <w:r w:rsidRPr="246480D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6A8BB0" w14:textId="4F277DA8" w:rsidR="007E2F5A" w:rsidRDefault="246480D3" w:rsidP="00FC26DA">
            <w:pPr>
              <w:ind w:left="2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7E2F5A" w14:paraId="272B8C5E" w14:textId="77777777" w:rsidTr="0FC30266">
        <w:trPr>
          <w:trHeight w:val="456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34513" w14:textId="77777777" w:rsidR="007E2F5A" w:rsidRDefault="008F370B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Przygotowanie studenta do zaliczeń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1DC2D7" w14:textId="77777777" w:rsidR="007E2F5A" w:rsidRDefault="008F370B" w:rsidP="00FC26DA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C8A33F" w14:textId="390C8826" w:rsidR="007E2F5A" w:rsidRDefault="007E2F5A" w:rsidP="00FC26DA">
            <w:pPr>
              <w:ind w:left="2"/>
              <w:jc w:val="center"/>
            </w:pPr>
          </w:p>
        </w:tc>
      </w:tr>
      <w:tr w:rsidR="007E2F5A" w14:paraId="4D8283F2" w14:textId="77777777" w:rsidTr="0FC30266">
        <w:trPr>
          <w:trHeight w:val="455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CAD02" w14:textId="4820FADC" w:rsidR="007E2F5A" w:rsidRDefault="246480D3" w:rsidP="246480D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Inne (korzystanie z materiałów dodatkowych,</w:t>
            </w:r>
          </w:p>
          <w:p w14:paraId="4CB4BBE1" w14:textId="65AC8A4D" w:rsidR="007E2F5A" w:rsidRDefault="246480D3" w:rsidP="246480D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 xml:space="preserve">w zewnętrznych systemach informatycznych)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987663" w14:textId="319DA0A5" w:rsidR="007E2F5A" w:rsidRDefault="246480D3" w:rsidP="00FC26DA">
            <w:pPr>
              <w:ind w:left="56"/>
              <w:jc w:val="center"/>
            </w:pPr>
            <w:r w:rsidRPr="246480D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029107" w14:textId="30CFE5C9" w:rsidR="007E2F5A" w:rsidRDefault="246480D3" w:rsidP="00FC26DA">
            <w:pPr>
              <w:ind w:left="2"/>
              <w:jc w:val="center"/>
            </w:pPr>
            <w:r w:rsidRPr="246480D3"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</w:tr>
      <w:tr w:rsidR="007E2F5A" w14:paraId="690DC1B1" w14:textId="77777777" w:rsidTr="0FC30266">
        <w:trPr>
          <w:trHeight w:val="460"/>
        </w:trPr>
        <w:tc>
          <w:tcPr>
            <w:tcW w:w="4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CC2EB" w14:textId="77777777" w:rsidR="007E2F5A" w:rsidRDefault="008F370B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Razem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E6958" w14:textId="77777777" w:rsidR="007E2F5A" w:rsidRDefault="008F370B">
            <w:pPr>
              <w:ind w:left="4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C22BF" w14:textId="6B6EF04F" w:rsidR="007E2F5A" w:rsidRDefault="246480D3" w:rsidP="00FC26DA">
            <w:pPr>
              <w:ind w:left="54"/>
              <w:jc w:val="center"/>
            </w:pPr>
            <w:r w:rsidRPr="246480D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E2F5A" w14:paraId="748A6CFF" w14:textId="77777777" w:rsidTr="0FC30266">
        <w:trPr>
          <w:trHeight w:val="476"/>
        </w:trPr>
        <w:tc>
          <w:tcPr>
            <w:tcW w:w="9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C8801" w14:textId="77777777" w:rsidR="007E2F5A" w:rsidRDefault="008F370B">
            <w:r>
              <w:rPr>
                <w:rFonts w:ascii="Arial" w:eastAsia="Arial" w:hAnsi="Arial" w:cs="Arial"/>
                <w:b/>
                <w:sz w:val="24"/>
              </w:rPr>
              <w:t>11. Informacje dodatkowe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</w:tr>
      <w:tr w:rsidR="007E2F5A" w14:paraId="59D53ADA" w14:textId="77777777" w:rsidTr="0FC30266">
        <w:trPr>
          <w:trHeight w:val="836"/>
        </w:trPr>
        <w:tc>
          <w:tcPr>
            <w:tcW w:w="9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EC06FE" w14:textId="36CE48E9" w:rsidR="007E2F5A" w:rsidRDefault="007AD413" w:rsidP="007AD413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AD413">
              <w:rPr>
                <w:rFonts w:ascii="Times New Roman" w:eastAsia="Times New Roman" w:hAnsi="Times New Roman" w:cs="Times New Roman"/>
              </w:rPr>
              <w:t>Zajęcia odbywają się w formie e-zajęć (wykorzystanie technik kształcenia na odległość).</w:t>
            </w:r>
          </w:p>
          <w:p w14:paraId="1272B4C0" w14:textId="6A001C94" w:rsidR="007AD413" w:rsidRDefault="007AD413" w:rsidP="007AD413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AD413">
              <w:rPr>
                <w:rFonts w:ascii="Times New Roman" w:eastAsia="Times New Roman" w:hAnsi="Times New Roman" w:cs="Times New Roman"/>
              </w:rPr>
              <w:t xml:space="preserve">Opublikowane są na platformie </w:t>
            </w:r>
            <w:hyperlink r:id="rId10">
              <w:r w:rsidRPr="007AD413">
                <w:rPr>
                  <w:rStyle w:val="Hipercze"/>
                  <w:rFonts w:ascii="Times New Roman" w:eastAsia="Times New Roman" w:hAnsi="Times New Roman" w:cs="Times New Roman"/>
                </w:rPr>
                <w:t>www.e-learning.wum.edu.pl</w:t>
              </w:r>
            </w:hyperlink>
            <w:r w:rsidRPr="007AD413">
              <w:rPr>
                <w:rFonts w:ascii="Times New Roman" w:eastAsia="Times New Roman" w:hAnsi="Times New Roman" w:cs="Times New Roman"/>
              </w:rPr>
              <w:t>. Do Platformy studenci logują się jak do usługi SSL-WUM: nazwa użytkownika: s0XXXXX (s0+ nr indeksu); hasło takie samo, jak do usługi SSL-WUM. Uprzejmie proszę, aby każdy student sprawdził przed zajęciami, czy może się zalogować na Platformę WUM. W razie problemów proszę kontaktować się z osobą odpowiedzialną za fakultet: Mateusz Struś (</w:t>
            </w:r>
            <w:hyperlink r:id="rId11">
              <w:r w:rsidRPr="007AD413">
                <w:rPr>
                  <w:rStyle w:val="Hipercze"/>
                  <w:rFonts w:ascii="Times New Roman" w:eastAsia="Times New Roman" w:hAnsi="Times New Roman" w:cs="Times New Roman"/>
                </w:rPr>
                <w:t>mateusz.strus@wum.edu.pl</w:t>
              </w:r>
            </w:hyperlink>
            <w:r w:rsidRPr="007AD413">
              <w:rPr>
                <w:rFonts w:ascii="Times New Roman" w:eastAsia="Times New Roman" w:hAnsi="Times New Roman" w:cs="Times New Roman"/>
              </w:rPr>
              <w:t>).</w:t>
            </w:r>
          </w:p>
          <w:p w14:paraId="344051B0" w14:textId="04888D03" w:rsidR="007AD413" w:rsidRDefault="007AD413" w:rsidP="007AD413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AD413">
              <w:rPr>
                <w:rFonts w:ascii="Times New Roman" w:eastAsia="Times New Roman" w:hAnsi="Times New Roman" w:cs="Times New Roman"/>
              </w:rPr>
              <w:t xml:space="preserve">Zajęcia się rozpoczynają </w:t>
            </w:r>
            <w:r w:rsidRPr="007AD413">
              <w:rPr>
                <w:rFonts w:ascii="Times New Roman" w:eastAsia="Times New Roman" w:hAnsi="Times New Roman" w:cs="Times New Roman"/>
                <w:u w:val="single"/>
              </w:rPr>
              <w:t>15.10.2019</w:t>
            </w:r>
            <w:r w:rsidRPr="007AD413">
              <w:rPr>
                <w:rFonts w:ascii="Times New Roman" w:eastAsia="Times New Roman" w:hAnsi="Times New Roman" w:cs="Times New Roman"/>
              </w:rPr>
              <w:t>. Student powinien zalogować się na swoje konto do platformy edukacyjnej (e-learning.wum.edu.pl). Po zalogowaniu się, będzie miał dostęp do kursu: “Mnemotechnika - jak pamiętać, żeby nie zapomnieć (2019/2020)”. Po wejściu do kursu, student ma obowiązek zapoznać się ze szczegółowymi informacjami na temat zajęć (Forum aktualności).</w:t>
            </w:r>
          </w:p>
          <w:p w14:paraId="0F935006" w14:textId="0C7A92B8" w:rsidR="007AD413" w:rsidRDefault="007AD413" w:rsidP="007AD413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AD413">
              <w:rPr>
                <w:rFonts w:ascii="Times New Roman" w:eastAsia="Times New Roman" w:hAnsi="Times New Roman" w:cs="Times New Roman"/>
              </w:rPr>
              <w:t xml:space="preserve">Ostateczny termin zaliczenia wszystkich aktywności w formie e-learningowej: </w:t>
            </w:r>
            <w:r w:rsidRPr="007AD413">
              <w:rPr>
                <w:rFonts w:ascii="Times New Roman" w:eastAsia="Times New Roman" w:hAnsi="Times New Roman" w:cs="Times New Roman"/>
                <w:u w:val="single"/>
              </w:rPr>
              <w:t>31.12.2019</w:t>
            </w:r>
          </w:p>
          <w:p w14:paraId="72989C30" w14:textId="4336508C" w:rsidR="007E2F5A" w:rsidRDefault="007AD413" w:rsidP="007AD413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AD413">
              <w:rPr>
                <w:rFonts w:ascii="Times New Roman" w:eastAsia="Times New Roman" w:hAnsi="Times New Roman" w:cs="Times New Roman"/>
              </w:rPr>
              <w:t>Na koniec zajęć (po zaliczeniu e-zajęć) przewidziane jest spotkanie kontaktowe podsumowujące (zaliczające fakultet) – obecność obowiązkowa</w:t>
            </w:r>
            <w:r w:rsidR="00B30000">
              <w:br/>
            </w:r>
            <w:r w:rsidRPr="007AD413">
              <w:rPr>
                <w:rFonts w:ascii="Times New Roman" w:eastAsia="Times New Roman" w:hAnsi="Times New Roman" w:cs="Times New Roman"/>
                <w:b/>
                <w:bCs/>
              </w:rPr>
              <w:t>Termin spotkania końcowego - 09.01.2020 (czwartek) godz. 16:00 – 18:00 (ul. Litewska 14)</w:t>
            </w:r>
          </w:p>
          <w:p w14:paraId="7D845C48" w14:textId="0D57E87F" w:rsidR="007E2F5A" w:rsidRDefault="007E2F5A" w:rsidP="007AD4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3FB168" w14:textId="77777777" w:rsidR="007E2F5A" w:rsidRDefault="008F370B">
      <w:pPr>
        <w:spacing w:after="81"/>
      </w:pPr>
      <w:r>
        <w:rPr>
          <w:rFonts w:ascii="Times New Roman" w:eastAsia="Times New Roman" w:hAnsi="Times New Roman" w:cs="Times New Roman"/>
        </w:rPr>
        <w:t xml:space="preserve"> </w:t>
      </w:r>
    </w:p>
    <w:p w14:paraId="7A85D86A" w14:textId="77777777" w:rsidR="007E2F5A" w:rsidRDefault="008F370B">
      <w:pPr>
        <w:spacing w:after="103"/>
      </w:pPr>
      <w:r>
        <w:rPr>
          <w:rFonts w:ascii="Arial" w:eastAsia="Arial" w:hAnsi="Arial" w:cs="Arial"/>
          <w:sz w:val="20"/>
        </w:rPr>
        <w:t xml:space="preserve"> </w:t>
      </w:r>
    </w:p>
    <w:p w14:paraId="7BCC6173" w14:textId="77777777" w:rsidR="007E2F5A" w:rsidRDefault="008F370B">
      <w:pPr>
        <w:spacing w:after="103"/>
        <w:ind w:left="-5" w:hanging="10"/>
      </w:pPr>
      <w:r>
        <w:rPr>
          <w:rFonts w:ascii="Arial" w:eastAsia="Arial" w:hAnsi="Arial" w:cs="Arial"/>
          <w:sz w:val="20"/>
        </w:rPr>
        <w:t xml:space="preserve">Podpis osoby odpowiedzialnej za sylabus </w:t>
      </w:r>
    </w:p>
    <w:p w14:paraId="6AC37E39" w14:textId="77777777" w:rsidR="007E2F5A" w:rsidRDefault="008F370B">
      <w:pPr>
        <w:spacing w:after="103"/>
      </w:pPr>
      <w:r>
        <w:rPr>
          <w:rFonts w:ascii="Arial" w:eastAsia="Arial" w:hAnsi="Arial" w:cs="Arial"/>
          <w:sz w:val="20"/>
        </w:rPr>
        <w:t xml:space="preserve"> </w:t>
      </w:r>
    </w:p>
    <w:p w14:paraId="68CE3DE0" w14:textId="77777777" w:rsidR="007E2F5A" w:rsidRDefault="008F370B">
      <w:pPr>
        <w:spacing w:after="103"/>
      </w:pPr>
      <w:r>
        <w:rPr>
          <w:rFonts w:ascii="Arial" w:eastAsia="Arial" w:hAnsi="Arial" w:cs="Arial"/>
          <w:sz w:val="20"/>
        </w:rPr>
        <w:t xml:space="preserve"> </w:t>
      </w:r>
    </w:p>
    <w:p w14:paraId="4B28AD2A" w14:textId="77777777" w:rsidR="007E2F5A" w:rsidRDefault="008F370B">
      <w:pPr>
        <w:spacing w:after="103"/>
        <w:ind w:left="-5" w:hanging="10"/>
      </w:pPr>
      <w:r>
        <w:rPr>
          <w:rFonts w:ascii="Arial" w:eastAsia="Arial" w:hAnsi="Arial" w:cs="Arial"/>
          <w:sz w:val="20"/>
        </w:rPr>
        <w:t xml:space="preserve">Podpis Kierownika Jednostki </w:t>
      </w:r>
    </w:p>
    <w:p w14:paraId="72880896" w14:textId="77777777" w:rsidR="007E2F5A" w:rsidRDefault="008F370B">
      <w:pPr>
        <w:spacing w:after="101"/>
      </w:pPr>
      <w:r>
        <w:rPr>
          <w:rFonts w:ascii="Arial" w:eastAsia="Arial" w:hAnsi="Arial" w:cs="Arial"/>
          <w:sz w:val="20"/>
        </w:rPr>
        <w:t xml:space="preserve"> </w:t>
      </w:r>
    </w:p>
    <w:p w14:paraId="67BE44A5" w14:textId="77777777" w:rsidR="007E2F5A" w:rsidRDefault="008F370B">
      <w:pPr>
        <w:spacing w:after="103"/>
      </w:pPr>
      <w:r>
        <w:rPr>
          <w:rFonts w:ascii="Arial" w:eastAsia="Arial" w:hAnsi="Arial" w:cs="Arial"/>
          <w:sz w:val="20"/>
        </w:rPr>
        <w:t xml:space="preserve"> </w:t>
      </w:r>
    </w:p>
    <w:p w14:paraId="095C6C59" w14:textId="77777777" w:rsidR="007E2F5A" w:rsidRDefault="008F370B">
      <w:pPr>
        <w:spacing w:after="103"/>
      </w:pPr>
      <w:r>
        <w:rPr>
          <w:rFonts w:ascii="Arial" w:eastAsia="Arial" w:hAnsi="Arial" w:cs="Arial"/>
          <w:sz w:val="20"/>
        </w:rPr>
        <w:t xml:space="preserve"> </w:t>
      </w:r>
    </w:p>
    <w:p w14:paraId="39B55638" w14:textId="77777777" w:rsidR="007E2F5A" w:rsidRDefault="008F3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7E2F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89" w:right="4179" w:bottom="1686" w:left="1416" w:header="709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1A0B" w14:textId="77777777" w:rsidR="007010A2" w:rsidRDefault="007010A2">
      <w:pPr>
        <w:spacing w:after="0" w:line="240" w:lineRule="auto"/>
      </w:pPr>
      <w:r>
        <w:separator/>
      </w:r>
    </w:p>
  </w:endnote>
  <w:endnote w:type="continuationSeparator" w:id="0">
    <w:p w14:paraId="0D6A4E2A" w14:textId="77777777" w:rsidR="007010A2" w:rsidRDefault="0070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AC9B" w14:textId="77777777" w:rsidR="007E2F5A" w:rsidRDefault="008F370B">
    <w:pPr>
      <w:spacing w:after="0"/>
      <w:ind w:left="2758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C02A55">
      <w:fldChar w:fldCharType="begin"/>
    </w:r>
    <w:r w:rsidR="00C02A55">
      <w:instrText xml:space="preserve"> NUMPAGES   \* MERGEFORMAT </w:instrText>
    </w:r>
    <w:r w:rsidR="00C02A55">
      <w:fldChar w:fldCharType="separate"/>
    </w:r>
    <w:r w:rsidR="00B30000" w:rsidRPr="00B30000">
      <w:rPr>
        <w:rFonts w:ascii="Arial" w:eastAsia="Arial" w:hAnsi="Arial" w:cs="Arial"/>
        <w:b/>
        <w:noProof/>
        <w:sz w:val="20"/>
      </w:rPr>
      <w:t>5</w:t>
    </w:r>
    <w:r w:rsidR="00C02A55">
      <w:rPr>
        <w:rFonts w:ascii="Arial" w:eastAsia="Arial" w:hAnsi="Arial" w:cs="Arial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DFE5" w14:textId="77777777" w:rsidR="007E2F5A" w:rsidRDefault="008F370B">
    <w:pPr>
      <w:spacing w:after="0"/>
      <w:ind w:left="2758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30000" w:rsidRPr="00B30000">
      <w:rPr>
        <w:rFonts w:ascii="Arial" w:eastAsia="Arial" w:hAnsi="Arial" w:cs="Arial"/>
        <w:b/>
        <w:noProof/>
        <w:sz w:val="20"/>
      </w:rPr>
      <w:t>4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C02A55">
      <w:fldChar w:fldCharType="begin"/>
    </w:r>
    <w:r w:rsidR="00C02A55">
      <w:instrText xml:space="preserve"> NUMPAGES   \* MERGEFORMAT </w:instrText>
    </w:r>
    <w:r w:rsidR="00C02A55">
      <w:fldChar w:fldCharType="separate"/>
    </w:r>
    <w:r w:rsidR="00B30000" w:rsidRPr="00B30000">
      <w:rPr>
        <w:rFonts w:ascii="Arial" w:eastAsia="Arial" w:hAnsi="Arial" w:cs="Arial"/>
        <w:b/>
        <w:noProof/>
        <w:sz w:val="20"/>
      </w:rPr>
      <w:t>5</w:t>
    </w:r>
    <w:r w:rsidR="00C02A55">
      <w:rPr>
        <w:rFonts w:ascii="Arial" w:eastAsia="Arial" w:hAnsi="Arial" w:cs="Arial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CD14" w14:textId="77777777" w:rsidR="007E2F5A" w:rsidRDefault="008F370B">
    <w:pPr>
      <w:spacing w:after="0"/>
      <w:ind w:left="2758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C02A55">
      <w:fldChar w:fldCharType="begin"/>
    </w:r>
    <w:r w:rsidR="00C02A55">
      <w:instrText xml:space="preserve"> NUMPAGES   \* MERGEFORMAT </w:instrText>
    </w:r>
    <w:r w:rsidR="00C02A55">
      <w:fldChar w:fldCharType="separate"/>
    </w:r>
    <w:r w:rsidR="00B30000" w:rsidRPr="00B30000">
      <w:rPr>
        <w:rFonts w:ascii="Arial" w:eastAsia="Arial" w:hAnsi="Arial" w:cs="Arial"/>
        <w:b/>
        <w:noProof/>
        <w:sz w:val="20"/>
      </w:rPr>
      <w:t>5</w:t>
    </w:r>
    <w:r w:rsidR="00C02A55">
      <w:rPr>
        <w:rFonts w:ascii="Arial" w:eastAsia="Arial" w:hAnsi="Arial" w:cs="Arial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DE48" w14:textId="77777777" w:rsidR="007010A2" w:rsidRDefault="007010A2">
      <w:pPr>
        <w:spacing w:after="0" w:line="240" w:lineRule="auto"/>
      </w:pPr>
      <w:r>
        <w:separator/>
      </w:r>
    </w:p>
  </w:footnote>
  <w:footnote w:type="continuationSeparator" w:id="0">
    <w:p w14:paraId="15FAEBB0" w14:textId="77777777" w:rsidR="007010A2" w:rsidRDefault="0070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39E4" w14:textId="77777777" w:rsidR="007E2F5A" w:rsidRDefault="008F370B">
    <w:pPr>
      <w:spacing w:after="12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1 do zarządzenia nr 54/2015 Rektora WUM z dnia 14.07.2015 r. </w:t>
    </w:r>
  </w:p>
  <w:p w14:paraId="44A5B16D" w14:textId="77777777" w:rsidR="007E2F5A" w:rsidRDefault="008F370B">
    <w:pPr>
      <w:spacing w:after="0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2 do procedury opracowywania i okresowego przeglądu programów kształcenia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132A" w14:textId="77777777" w:rsidR="007E2F5A" w:rsidRDefault="008F370B">
    <w:pPr>
      <w:spacing w:after="12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1 do zarządzenia nr 54/2015 Rektora WUM z dnia 14.07.2015 r. </w:t>
    </w:r>
  </w:p>
  <w:p w14:paraId="479DFDA3" w14:textId="77777777" w:rsidR="007E2F5A" w:rsidRDefault="008F370B">
    <w:pPr>
      <w:spacing w:after="0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2 do procedury opracowywania i okresowego przeglądu programów kształcenia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A8E0" w14:textId="77777777" w:rsidR="007E2F5A" w:rsidRDefault="008F370B">
    <w:pPr>
      <w:spacing w:after="12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1 do zarządzenia nr 54/2015 Rektora WUM z dnia 14.07.2015 r. </w:t>
    </w:r>
  </w:p>
  <w:p w14:paraId="7651844B" w14:textId="77777777" w:rsidR="007E2F5A" w:rsidRDefault="008F370B">
    <w:pPr>
      <w:spacing w:after="0"/>
      <w:ind w:right="-2760"/>
      <w:jc w:val="right"/>
    </w:pPr>
    <w:r>
      <w:rPr>
        <w:rFonts w:ascii="Arial" w:eastAsia="Arial" w:hAnsi="Arial" w:cs="Arial"/>
        <w:i/>
        <w:sz w:val="16"/>
      </w:rPr>
      <w:t xml:space="preserve">Załącznik nr 2 do procedury opracowywania i okresowego przeglądu programów kształcenia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446A"/>
    <w:multiLevelType w:val="hybridMultilevel"/>
    <w:tmpl w:val="E076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7952"/>
    <w:multiLevelType w:val="hybridMultilevel"/>
    <w:tmpl w:val="09F65BB4"/>
    <w:lvl w:ilvl="0" w:tplc="96909A7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00C3A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D70C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244E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71E6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4552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BB66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D62A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E8490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52E38"/>
    <w:multiLevelType w:val="hybridMultilevel"/>
    <w:tmpl w:val="B1E64B02"/>
    <w:lvl w:ilvl="0" w:tplc="FEE2A71C">
      <w:start w:val="1"/>
      <w:numFmt w:val="decimal"/>
      <w:lvlText w:val="%1."/>
      <w:lvlJc w:val="left"/>
      <w:pPr>
        <w:ind w:left="720" w:hanging="360"/>
      </w:pPr>
    </w:lvl>
    <w:lvl w:ilvl="1" w:tplc="5E681FE6">
      <w:start w:val="1"/>
      <w:numFmt w:val="lowerLetter"/>
      <w:lvlText w:val="%2."/>
      <w:lvlJc w:val="left"/>
      <w:pPr>
        <w:ind w:left="1440" w:hanging="360"/>
      </w:pPr>
    </w:lvl>
    <w:lvl w:ilvl="2" w:tplc="FE84A8D4">
      <w:start w:val="1"/>
      <w:numFmt w:val="lowerRoman"/>
      <w:lvlText w:val="%3."/>
      <w:lvlJc w:val="right"/>
      <w:pPr>
        <w:ind w:left="2160" w:hanging="180"/>
      </w:pPr>
    </w:lvl>
    <w:lvl w:ilvl="3" w:tplc="374CCA70">
      <w:start w:val="1"/>
      <w:numFmt w:val="decimal"/>
      <w:lvlText w:val="%4."/>
      <w:lvlJc w:val="left"/>
      <w:pPr>
        <w:ind w:left="2880" w:hanging="360"/>
      </w:pPr>
    </w:lvl>
    <w:lvl w:ilvl="4" w:tplc="D2709660">
      <w:start w:val="1"/>
      <w:numFmt w:val="lowerLetter"/>
      <w:lvlText w:val="%5."/>
      <w:lvlJc w:val="left"/>
      <w:pPr>
        <w:ind w:left="3600" w:hanging="360"/>
      </w:pPr>
    </w:lvl>
    <w:lvl w:ilvl="5" w:tplc="8EEC978A">
      <w:start w:val="1"/>
      <w:numFmt w:val="lowerRoman"/>
      <w:lvlText w:val="%6."/>
      <w:lvlJc w:val="right"/>
      <w:pPr>
        <w:ind w:left="4320" w:hanging="180"/>
      </w:pPr>
    </w:lvl>
    <w:lvl w:ilvl="6" w:tplc="2D9E7C0E">
      <w:start w:val="1"/>
      <w:numFmt w:val="decimal"/>
      <w:lvlText w:val="%7."/>
      <w:lvlJc w:val="left"/>
      <w:pPr>
        <w:ind w:left="5040" w:hanging="360"/>
      </w:pPr>
    </w:lvl>
    <w:lvl w:ilvl="7" w:tplc="9C08661C">
      <w:start w:val="1"/>
      <w:numFmt w:val="lowerLetter"/>
      <w:lvlText w:val="%8."/>
      <w:lvlJc w:val="left"/>
      <w:pPr>
        <w:ind w:left="5760" w:hanging="360"/>
      </w:pPr>
    </w:lvl>
    <w:lvl w:ilvl="8" w:tplc="C5140C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782"/>
    <w:multiLevelType w:val="hybridMultilevel"/>
    <w:tmpl w:val="244E11C2"/>
    <w:lvl w:ilvl="0" w:tplc="5CD8472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145"/>
    <w:multiLevelType w:val="hybridMultilevel"/>
    <w:tmpl w:val="4E4AD6AC"/>
    <w:lvl w:ilvl="0" w:tplc="FFFC057E">
      <w:start w:val="1"/>
      <w:numFmt w:val="decimal"/>
      <w:lvlText w:val="%1."/>
      <w:lvlJc w:val="left"/>
      <w:pPr>
        <w:ind w:left="720" w:hanging="360"/>
      </w:pPr>
    </w:lvl>
    <w:lvl w:ilvl="1" w:tplc="04C4132C">
      <w:start w:val="1"/>
      <w:numFmt w:val="lowerLetter"/>
      <w:lvlText w:val="%2."/>
      <w:lvlJc w:val="left"/>
      <w:pPr>
        <w:ind w:left="1440" w:hanging="360"/>
      </w:pPr>
    </w:lvl>
    <w:lvl w:ilvl="2" w:tplc="BBCE3D0C">
      <w:start w:val="1"/>
      <w:numFmt w:val="lowerRoman"/>
      <w:lvlText w:val="%3."/>
      <w:lvlJc w:val="right"/>
      <w:pPr>
        <w:ind w:left="2160" w:hanging="180"/>
      </w:pPr>
    </w:lvl>
    <w:lvl w:ilvl="3" w:tplc="5EAA1B34">
      <w:start w:val="1"/>
      <w:numFmt w:val="decimal"/>
      <w:lvlText w:val="%4."/>
      <w:lvlJc w:val="left"/>
      <w:pPr>
        <w:ind w:left="2880" w:hanging="360"/>
      </w:pPr>
    </w:lvl>
    <w:lvl w:ilvl="4" w:tplc="ED1CD95E">
      <w:start w:val="1"/>
      <w:numFmt w:val="lowerLetter"/>
      <w:lvlText w:val="%5."/>
      <w:lvlJc w:val="left"/>
      <w:pPr>
        <w:ind w:left="3600" w:hanging="360"/>
      </w:pPr>
    </w:lvl>
    <w:lvl w:ilvl="5" w:tplc="755E2EDC">
      <w:start w:val="1"/>
      <w:numFmt w:val="lowerRoman"/>
      <w:lvlText w:val="%6."/>
      <w:lvlJc w:val="right"/>
      <w:pPr>
        <w:ind w:left="4320" w:hanging="180"/>
      </w:pPr>
    </w:lvl>
    <w:lvl w:ilvl="6" w:tplc="1408CF52">
      <w:start w:val="1"/>
      <w:numFmt w:val="decimal"/>
      <w:lvlText w:val="%7."/>
      <w:lvlJc w:val="left"/>
      <w:pPr>
        <w:ind w:left="5040" w:hanging="360"/>
      </w:pPr>
    </w:lvl>
    <w:lvl w:ilvl="7" w:tplc="37341428">
      <w:start w:val="1"/>
      <w:numFmt w:val="lowerLetter"/>
      <w:lvlText w:val="%8."/>
      <w:lvlJc w:val="left"/>
      <w:pPr>
        <w:ind w:left="5760" w:hanging="360"/>
      </w:pPr>
    </w:lvl>
    <w:lvl w:ilvl="8" w:tplc="9E0830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7B25"/>
    <w:multiLevelType w:val="hybridMultilevel"/>
    <w:tmpl w:val="6E5C5C8A"/>
    <w:lvl w:ilvl="0" w:tplc="7A9EA682">
      <w:start w:val="1"/>
      <w:numFmt w:val="decimal"/>
      <w:lvlText w:val="%1."/>
      <w:lvlJc w:val="left"/>
      <w:pPr>
        <w:ind w:left="71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35D4F5D"/>
    <w:multiLevelType w:val="hybridMultilevel"/>
    <w:tmpl w:val="C9EAC354"/>
    <w:lvl w:ilvl="0" w:tplc="00AAB616">
      <w:start w:val="1"/>
      <w:numFmt w:val="decimal"/>
      <w:lvlText w:val="%1."/>
      <w:lvlJc w:val="left"/>
      <w:pPr>
        <w:ind w:left="720" w:hanging="360"/>
      </w:pPr>
    </w:lvl>
    <w:lvl w:ilvl="1" w:tplc="D9205A08">
      <w:start w:val="1"/>
      <w:numFmt w:val="lowerLetter"/>
      <w:lvlText w:val="%2."/>
      <w:lvlJc w:val="left"/>
      <w:pPr>
        <w:ind w:left="1440" w:hanging="360"/>
      </w:pPr>
    </w:lvl>
    <w:lvl w:ilvl="2" w:tplc="47142BFA">
      <w:start w:val="1"/>
      <w:numFmt w:val="lowerRoman"/>
      <w:lvlText w:val="%3."/>
      <w:lvlJc w:val="right"/>
      <w:pPr>
        <w:ind w:left="2160" w:hanging="180"/>
      </w:pPr>
    </w:lvl>
    <w:lvl w:ilvl="3" w:tplc="7584CF50">
      <w:start w:val="1"/>
      <w:numFmt w:val="decimal"/>
      <w:lvlText w:val="%4."/>
      <w:lvlJc w:val="left"/>
      <w:pPr>
        <w:ind w:left="2880" w:hanging="360"/>
      </w:pPr>
    </w:lvl>
    <w:lvl w:ilvl="4" w:tplc="E18A05EE">
      <w:start w:val="1"/>
      <w:numFmt w:val="lowerLetter"/>
      <w:lvlText w:val="%5."/>
      <w:lvlJc w:val="left"/>
      <w:pPr>
        <w:ind w:left="3600" w:hanging="360"/>
      </w:pPr>
    </w:lvl>
    <w:lvl w:ilvl="5" w:tplc="BF56E1F0">
      <w:start w:val="1"/>
      <w:numFmt w:val="lowerRoman"/>
      <w:lvlText w:val="%6."/>
      <w:lvlJc w:val="right"/>
      <w:pPr>
        <w:ind w:left="4320" w:hanging="180"/>
      </w:pPr>
    </w:lvl>
    <w:lvl w:ilvl="6" w:tplc="2F286908">
      <w:start w:val="1"/>
      <w:numFmt w:val="decimal"/>
      <w:lvlText w:val="%7."/>
      <w:lvlJc w:val="left"/>
      <w:pPr>
        <w:ind w:left="5040" w:hanging="360"/>
      </w:pPr>
    </w:lvl>
    <w:lvl w:ilvl="7" w:tplc="E174AA10">
      <w:start w:val="1"/>
      <w:numFmt w:val="lowerLetter"/>
      <w:lvlText w:val="%8."/>
      <w:lvlJc w:val="left"/>
      <w:pPr>
        <w:ind w:left="5760" w:hanging="360"/>
      </w:pPr>
    </w:lvl>
    <w:lvl w:ilvl="8" w:tplc="A89C15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3728"/>
    <w:multiLevelType w:val="hybridMultilevel"/>
    <w:tmpl w:val="8AE87022"/>
    <w:lvl w:ilvl="0" w:tplc="4F1C6844">
      <w:start w:val="1"/>
      <w:numFmt w:val="decimal"/>
      <w:lvlText w:val="%1."/>
      <w:lvlJc w:val="left"/>
      <w:pPr>
        <w:ind w:left="720" w:hanging="360"/>
      </w:pPr>
    </w:lvl>
    <w:lvl w:ilvl="1" w:tplc="64E6683A">
      <w:start w:val="1"/>
      <w:numFmt w:val="lowerLetter"/>
      <w:lvlText w:val="%2."/>
      <w:lvlJc w:val="left"/>
      <w:pPr>
        <w:ind w:left="1440" w:hanging="360"/>
      </w:pPr>
    </w:lvl>
    <w:lvl w:ilvl="2" w:tplc="10222EE2">
      <w:start w:val="1"/>
      <w:numFmt w:val="lowerRoman"/>
      <w:lvlText w:val="%3."/>
      <w:lvlJc w:val="right"/>
      <w:pPr>
        <w:ind w:left="2160" w:hanging="180"/>
      </w:pPr>
    </w:lvl>
    <w:lvl w:ilvl="3" w:tplc="EA10FE08">
      <w:start w:val="1"/>
      <w:numFmt w:val="decimal"/>
      <w:lvlText w:val="%4."/>
      <w:lvlJc w:val="left"/>
      <w:pPr>
        <w:ind w:left="2880" w:hanging="360"/>
      </w:pPr>
    </w:lvl>
    <w:lvl w:ilvl="4" w:tplc="02C23702">
      <w:start w:val="1"/>
      <w:numFmt w:val="lowerLetter"/>
      <w:lvlText w:val="%5."/>
      <w:lvlJc w:val="left"/>
      <w:pPr>
        <w:ind w:left="3600" w:hanging="360"/>
      </w:pPr>
    </w:lvl>
    <w:lvl w:ilvl="5" w:tplc="B86CBB28">
      <w:start w:val="1"/>
      <w:numFmt w:val="lowerRoman"/>
      <w:lvlText w:val="%6."/>
      <w:lvlJc w:val="right"/>
      <w:pPr>
        <w:ind w:left="4320" w:hanging="180"/>
      </w:pPr>
    </w:lvl>
    <w:lvl w:ilvl="6" w:tplc="6F629DB8">
      <w:start w:val="1"/>
      <w:numFmt w:val="decimal"/>
      <w:lvlText w:val="%7."/>
      <w:lvlJc w:val="left"/>
      <w:pPr>
        <w:ind w:left="5040" w:hanging="360"/>
      </w:pPr>
    </w:lvl>
    <w:lvl w:ilvl="7" w:tplc="42529D98">
      <w:start w:val="1"/>
      <w:numFmt w:val="lowerLetter"/>
      <w:lvlText w:val="%8."/>
      <w:lvlJc w:val="left"/>
      <w:pPr>
        <w:ind w:left="5760" w:hanging="360"/>
      </w:pPr>
    </w:lvl>
    <w:lvl w:ilvl="8" w:tplc="63C289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50765"/>
    <w:multiLevelType w:val="hybridMultilevel"/>
    <w:tmpl w:val="28BE4AEA"/>
    <w:lvl w:ilvl="0" w:tplc="524EFF3C">
      <w:start w:val="1"/>
      <w:numFmt w:val="decimal"/>
      <w:lvlText w:val="%1."/>
      <w:lvlJc w:val="left"/>
      <w:pPr>
        <w:ind w:left="71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A"/>
    <w:rsid w:val="000C266A"/>
    <w:rsid w:val="001E7DCC"/>
    <w:rsid w:val="002373A4"/>
    <w:rsid w:val="003C6CD9"/>
    <w:rsid w:val="005601DA"/>
    <w:rsid w:val="005D4114"/>
    <w:rsid w:val="007010A2"/>
    <w:rsid w:val="007AD413"/>
    <w:rsid w:val="007D6996"/>
    <w:rsid w:val="007E2F5A"/>
    <w:rsid w:val="008F370B"/>
    <w:rsid w:val="00AD76FB"/>
    <w:rsid w:val="00B30000"/>
    <w:rsid w:val="00BE1891"/>
    <w:rsid w:val="00C02A55"/>
    <w:rsid w:val="00C26B05"/>
    <w:rsid w:val="00C62D53"/>
    <w:rsid w:val="00CE33F8"/>
    <w:rsid w:val="00CE72C4"/>
    <w:rsid w:val="00D056C6"/>
    <w:rsid w:val="00DA61E4"/>
    <w:rsid w:val="00DB35AD"/>
    <w:rsid w:val="00E6042B"/>
    <w:rsid w:val="00ED7735"/>
    <w:rsid w:val="00EF1FFA"/>
    <w:rsid w:val="00FC26DA"/>
    <w:rsid w:val="0FC30266"/>
    <w:rsid w:val="246480D3"/>
    <w:rsid w:val="4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361D"/>
  <w15:docId w15:val="{5BA4E5E2-9F0C-47E9-A9C0-905C1AA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26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FA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it.wum.edu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eusz.strus@wum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-learning.wum.ed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imt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5459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Białoszewski</dc:creator>
  <cp:keywords/>
  <cp:lastModifiedBy>Mateusz Struś</cp:lastModifiedBy>
  <cp:revision>14</cp:revision>
  <cp:lastPrinted>2018-12-13T10:47:00Z</cp:lastPrinted>
  <dcterms:created xsi:type="dcterms:W3CDTF">2019-07-02T11:32:00Z</dcterms:created>
  <dcterms:modified xsi:type="dcterms:W3CDTF">2019-07-22T18:30:00Z</dcterms:modified>
</cp:coreProperties>
</file>