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03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855"/>
      </w:tblGrid>
      <w:tr w:rsidR="00AD2917" w:rsidTr="00E66E4D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262490" w:rsidTr="00B6165C">
        <w:trPr>
          <w:jc w:val="center"/>
        </w:trPr>
        <w:tc>
          <w:tcPr>
            <w:tcW w:w="4144" w:type="dxa"/>
          </w:tcPr>
          <w:p w:rsidR="00262490" w:rsidRPr="001E28E0" w:rsidRDefault="0026249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BA6963" w:rsidRPr="00B81E67" w:rsidRDefault="00262490" w:rsidP="00BA6963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 xml:space="preserve"> </w:t>
            </w:r>
            <w:r w:rsidR="00BA6963"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Sala Rady Wydziału Farmaceutycznego</w:t>
            </w:r>
          </w:p>
          <w:p w:rsidR="00262490" w:rsidRDefault="00BA6963" w:rsidP="00C57401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6.04.2017 – godz. 10.00</w:t>
            </w:r>
          </w:p>
          <w:p w:rsidR="00BA6963" w:rsidRPr="00B8307B" w:rsidRDefault="00BA6963" w:rsidP="00C574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D237D9" w:rsidRDefault="00262490" w:rsidP="00D237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BA6963" w:rsidRPr="00B81E67" w:rsidRDefault="00BA6963" w:rsidP="00BA6963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Sala Rady Wydziału Farmaceutycznego</w:t>
            </w:r>
          </w:p>
          <w:p w:rsidR="00B8307B" w:rsidRPr="00BA6963" w:rsidRDefault="00BA6963" w:rsidP="00D237D9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23.03.2017 – godz. 10.00</w:t>
            </w:r>
          </w:p>
        </w:tc>
        <w:tc>
          <w:tcPr>
            <w:tcW w:w="3974" w:type="dxa"/>
          </w:tcPr>
          <w:p w:rsidR="00262490" w:rsidRPr="00C14E7C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BA6963" w:rsidRPr="00B81E67" w:rsidRDefault="00BA6963" w:rsidP="00BA6963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Sala Rady Wydziału Farmaceutycznego</w:t>
            </w:r>
          </w:p>
          <w:p w:rsidR="00262490" w:rsidRPr="00BA6963" w:rsidRDefault="00BA6963" w:rsidP="00C14E7C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8.03.2017 – godz. 10.00</w:t>
            </w:r>
          </w:p>
        </w:tc>
        <w:tc>
          <w:tcPr>
            <w:tcW w:w="3855" w:type="dxa"/>
          </w:tcPr>
          <w:p w:rsidR="00262490" w:rsidRPr="001E28E0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BA6963" w:rsidRPr="00B81E67" w:rsidRDefault="00BA6963" w:rsidP="00BA6963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Sala Rady Wydziału Farmaceutycznego</w:t>
            </w:r>
          </w:p>
          <w:p w:rsidR="00262490" w:rsidRPr="00B8307B" w:rsidRDefault="00BA6963" w:rsidP="00973A55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1.03.2017 – godz. 10.00</w:t>
            </w:r>
          </w:p>
        </w:tc>
      </w:tr>
      <w:tr w:rsidR="00262490" w:rsidTr="00B6165C">
        <w:trPr>
          <w:jc w:val="center"/>
        </w:trPr>
        <w:tc>
          <w:tcPr>
            <w:tcW w:w="4144" w:type="dxa"/>
          </w:tcPr>
          <w:p w:rsidR="00262490" w:rsidRDefault="00262490" w:rsidP="00C57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Naukowe bazy danych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(5h)</w:t>
            </w:r>
          </w:p>
          <w:p w:rsidR="00D60A70" w:rsidRPr="00A7176C" w:rsidRDefault="00D60A70" w:rsidP="00D60A7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>SEMINARIUM:</w:t>
            </w:r>
          </w:p>
          <w:p w:rsidR="00D60A70" w:rsidRPr="00A7176C" w:rsidRDefault="00D60A70" w:rsidP="00D60A70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  <w:sz w:val="20"/>
                <w:szCs w:val="20"/>
              </w:rPr>
              <w:t>(s.8 Centrum Biblioteczno-Informacyjne)</w:t>
            </w:r>
          </w:p>
          <w:p w:rsidR="00D60A70" w:rsidRPr="00A7176C" w:rsidRDefault="00D60A70" w:rsidP="00D60A7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12.04.2017r. godz. 10</w:t>
            </w:r>
            <w:r w:rsidRPr="00A7176C">
              <w:rPr>
                <w:b/>
                <w:color w:val="1F497D" w:themeColor="text2"/>
              </w:rPr>
              <w:t>.00-11.</w:t>
            </w:r>
            <w:r>
              <w:rPr>
                <w:b/>
                <w:color w:val="1F497D" w:themeColor="text2"/>
              </w:rPr>
              <w:t>3</w:t>
            </w:r>
            <w:r w:rsidRPr="00A7176C">
              <w:rPr>
                <w:b/>
                <w:color w:val="1F497D" w:themeColor="text2"/>
              </w:rPr>
              <w:t>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D60A70" w:rsidRPr="00A7176C" w:rsidRDefault="00D60A70" w:rsidP="00D60A7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 xml:space="preserve">ĆWICZENIA: </w:t>
            </w:r>
          </w:p>
          <w:p w:rsidR="00D60A70" w:rsidRPr="00A7176C" w:rsidRDefault="00D60A70" w:rsidP="00D60A70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  <w:sz w:val="20"/>
                <w:szCs w:val="20"/>
              </w:rPr>
              <w:t>(s.6 Centrum Biblioteczno-Informacyjne)</w:t>
            </w:r>
          </w:p>
          <w:p w:rsidR="00D60A70" w:rsidRPr="00A7176C" w:rsidRDefault="00D60A70" w:rsidP="00D60A7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</w:t>
            </w:r>
            <w:r w:rsidRPr="00A7176C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="00BC491B">
              <w:rPr>
                <w:b/>
                <w:color w:val="1F497D" w:themeColor="text2"/>
              </w:rPr>
              <w:t>r.  godz. 8.00-10.15</w:t>
            </w:r>
          </w:p>
          <w:p w:rsidR="00D60A70" w:rsidRPr="00A7176C" w:rsidRDefault="00D60A70" w:rsidP="00D60A70">
            <w:pPr>
              <w:spacing w:after="200" w:line="276" w:lineRule="auto"/>
              <w:rPr>
                <w:sz w:val="20"/>
                <w:szCs w:val="20"/>
              </w:rPr>
            </w:pPr>
            <w:r w:rsidRPr="00A7176C">
              <w:rPr>
                <w:sz w:val="20"/>
                <w:szCs w:val="20"/>
              </w:rPr>
              <w:t>Prowadząca zajęcia: mgr Irmina Utrata</w:t>
            </w:r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Pr="001E28E0" w:rsidRDefault="00DD3F75" w:rsidP="00DD3F75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Przysposobienie pedagogiczne</w:t>
            </w:r>
          </w:p>
          <w:p w:rsidR="00DD3F75" w:rsidRDefault="00DD3F75" w:rsidP="00DD3F75">
            <w:pPr>
              <w:rPr>
                <w:b/>
                <w:color w:val="FF0000"/>
                <w:sz w:val="20"/>
                <w:szCs w:val="20"/>
              </w:rPr>
            </w:pPr>
            <w:r w:rsidRPr="001E28E0">
              <w:rPr>
                <w:b/>
                <w:color w:val="FF0000"/>
                <w:sz w:val="20"/>
                <w:szCs w:val="20"/>
              </w:rPr>
              <w:t>Uwaga na wszystkie seminaria zapisy d</w:t>
            </w:r>
            <w:r>
              <w:rPr>
                <w:b/>
                <w:color w:val="FF0000"/>
                <w:sz w:val="20"/>
                <w:szCs w:val="20"/>
              </w:rPr>
              <w:t>o grup prowadzone są oddzielnie (kurs składa się z 4 odrębnych części)</w:t>
            </w:r>
          </w:p>
          <w:p w:rsidR="00BB1DF1" w:rsidRDefault="00BB1DF1" w:rsidP="00DD3F75">
            <w:pPr>
              <w:rPr>
                <w:b/>
                <w:color w:val="FF0000"/>
                <w:sz w:val="20"/>
                <w:szCs w:val="20"/>
              </w:rPr>
            </w:pPr>
          </w:p>
          <w:p w:rsidR="00BB1DF1" w:rsidRPr="00222E33" w:rsidRDefault="00BB1DF1" w:rsidP="00BB1DF1">
            <w:pPr>
              <w:rPr>
                <w:b/>
              </w:rPr>
            </w:pPr>
            <w:r w:rsidRPr="00222E33">
              <w:rPr>
                <w:b/>
              </w:rPr>
              <w:t xml:space="preserve">I część)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BB1DF1" w:rsidRDefault="00BB1DF1" w:rsidP="00BB1DF1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BB1DF1" w:rsidRDefault="00BB1DF1" w:rsidP="00BB1DF1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118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BB1DF1" w:rsidRPr="00046AC7" w:rsidRDefault="00BB1DF1" w:rsidP="00BB1DF1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BB1DF1" w:rsidRPr="00046AC7" w:rsidRDefault="00BB1DF1" w:rsidP="00BB1DF1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BB1DF1" w:rsidRPr="00046AC7" w:rsidRDefault="00BB1DF1" w:rsidP="00BB1DF1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BB1DF1" w:rsidRPr="00294703" w:rsidRDefault="00BB1DF1" w:rsidP="00BB1DF1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11.45-13.15</w:t>
            </w:r>
          </w:p>
          <w:p w:rsidR="00BB1DF1" w:rsidRPr="00046AC7" w:rsidRDefault="00BB1DF1" w:rsidP="00BB1DF1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BB1DF1" w:rsidRPr="00294703" w:rsidRDefault="00BB1DF1" w:rsidP="00BB1DF1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3.30-15.00</w:t>
            </w:r>
          </w:p>
          <w:p w:rsidR="00BB1DF1" w:rsidRPr="00046AC7" w:rsidRDefault="00BB1DF1" w:rsidP="00BB1DF1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BB1DF1" w:rsidRDefault="00BB1DF1" w:rsidP="00BB1DF1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15.15-16.45</w:t>
            </w:r>
          </w:p>
          <w:p w:rsidR="00BB1DF1" w:rsidRDefault="00BB1DF1" w:rsidP="00BB1DF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BB1DF1" w:rsidRDefault="00BB1DF1" w:rsidP="00BB1DF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BB1DF1" w:rsidRPr="00222E33" w:rsidRDefault="00BB1DF1" w:rsidP="00BB1DF1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II część)  </w:t>
            </w:r>
            <w:r w:rsidRPr="00222E33">
              <w:rPr>
                <w:b/>
              </w:rPr>
              <w:t>Wykłady (bez podziału na grupy)</w:t>
            </w:r>
          </w:p>
          <w:p w:rsidR="00BB1DF1" w:rsidRDefault="00BB1DF1" w:rsidP="00BB1DF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</w:p>
          <w:p w:rsidR="00BB1DF1" w:rsidRPr="0027130A" w:rsidRDefault="00BB1DF1" w:rsidP="00BB1DF1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15.00-18.00</w:t>
            </w:r>
          </w:p>
          <w:p w:rsidR="00BB1DF1" w:rsidRDefault="00BB1DF1" w:rsidP="00BB1DF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10.10, 17.10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24.10 - </w:t>
            </w:r>
            <w:r>
              <w:rPr>
                <w:color w:val="1F497D" w:themeColor="text2"/>
                <w:sz w:val="20"/>
                <w:szCs w:val="20"/>
              </w:rPr>
              <w:t>Sala 23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budynek Biblioteki (CBI) parter</w:t>
            </w:r>
          </w:p>
          <w:p w:rsidR="00BB1DF1" w:rsidRPr="00683FEA" w:rsidRDefault="00BB1DF1" w:rsidP="00BB1DF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7.11, 14.11, 21.11, 28</w:t>
            </w:r>
            <w:r w:rsidRPr="00683FEA">
              <w:rPr>
                <w:b/>
                <w:color w:val="1F497D" w:themeColor="text2"/>
              </w:rPr>
              <w:t>.1</w:t>
            </w:r>
            <w:r>
              <w:rPr>
                <w:b/>
                <w:color w:val="1F497D" w:themeColor="text2"/>
              </w:rPr>
              <w:t xml:space="preserve">1, 5.12. - </w:t>
            </w:r>
            <w:r w:rsidRPr="00683FEA">
              <w:rPr>
                <w:b/>
                <w:color w:val="1F497D" w:themeColor="text2"/>
              </w:rPr>
              <w:t xml:space="preserve"> </w:t>
            </w: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BB1DF1" w:rsidRDefault="00BB1DF1" w:rsidP="00BB1DF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BB1DF1" w:rsidRDefault="00BB1DF1" w:rsidP="00BB1DF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BB1DF1" w:rsidRDefault="00BB1DF1" w:rsidP="00BB1DF1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BB1DF1" w:rsidRPr="00222E33" w:rsidRDefault="00BB1DF1" w:rsidP="00BB1DF1">
            <w:pPr>
              <w:rPr>
                <w:b/>
              </w:rPr>
            </w:pPr>
            <w:r>
              <w:rPr>
                <w:b/>
              </w:rPr>
              <w:t xml:space="preserve">III część)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2D603A" w:rsidRDefault="002D603A" w:rsidP="002D603A">
            <w:pPr>
              <w:pStyle w:val="Akapitzlist"/>
              <w:ind w:left="-45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8 budynek Biblioteki parter</w:t>
            </w:r>
          </w:p>
          <w:p w:rsidR="002D603A" w:rsidRDefault="002D603A" w:rsidP="002D603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13.30-15.45</w:t>
            </w:r>
          </w:p>
          <w:p w:rsidR="002D603A" w:rsidRDefault="002D603A" w:rsidP="002D603A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2D603A" w:rsidRDefault="002D603A" w:rsidP="002D603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9.01.2017</w:t>
            </w:r>
          </w:p>
          <w:p w:rsidR="002D603A" w:rsidRDefault="002D603A" w:rsidP="002D603A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2D603A" w:rsidRDefault="002D603A" w:rsidP="002D603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16.01.2017</w:t>
            </w:r>
          </w:p>
          <w:p w:rsidR="002D603A" w:rsidRDefault="002D603A" w:rsidP="002D603A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2D603A" w:rsidRDefault="002D603A" w:rsidP="002D603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23.01.2017</w:t>
            </w:r>
          </w:p>
          <w:p w:rsidR="002D603A" w:rsidRDefault="002D603A" w:rsidP="002D603A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2D603A" w:rsidRDefault="002D603A" w:rsidP="002D603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30.01.2017</w:t>
            </w:r>
          </w:p>
          <w:p w:rsidR="002D603A" w:rsidRDefault="002D603A" w:rsidP="002D603A">
            <w:pPr>
              <w:ind w:left="360"/>
              <w:rPr>
                <w:b/>
                <w:color w:val="1F497D" w:themeColor="text2"/>
              </w:rPr>
            </w:pPr>
          </w:p>
          <w:p w:rsidR="002D603A" w:rsidRDefault="002D603A" w:rsidP="002D603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2D603A" w:rsidRDefault="002D603A" w:rsidP="002D603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D603A" w:rsidRDefault="002D603A" w:rsidP="002D603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8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2D603A" w:rsidRDefault="002D603A" w:rsidP="002D603A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D603A" w:rsidRDefault="002D603A" w:rsidP="002D603A">
            <w:pPr>
              <w:rPr>
                <w:b/>
              </w:rPr>
            </w:pPr>
            <w:r>
              <w:rPr>
                <w:b/>
              </w:rPr>
              <w:t xml:space="preserve">IV część)           Seminarium </w:t>
            </w:r>
          </w:p>
          <w:p w:rsidR="002D603A" w:rsidRDefault="002D603A" w:rsidP="002D603A">
            <w:pPr>
              <w:pStyle w:val="Akapitzlist"/>
              <w:ind w:left="-45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8 budynek Biblioteki parter</w:t>
            </w:r>
          </w:p>
          <w:p w:rsidR="002D603A" w:rsidRDefault="002D603A" w:rsidP="002D603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16.00-18.15</w:t>
            </w:r>
          </w:p>
          <w:p w:rsidR="002D603A" w:rsidRDefault="002D603A" w:rsidP="002D603A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2D603A" w:rsidRDefault="002D603A" w:rsidP="002D603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9.01.2017</w:t>
            </w:r>
          </w:p>
          <w:p w:rsidR="002D603A" w:rsidRDefault="002D603A" w:rsidP="002D603A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Grupa II</w:t>
            </w:r>
          </w:p>
          <w:p w:rsidR="002D603A" w:rsidRDefault="002D603A" w:rsidP="002D603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16.01.2017</w:t>
            </w:r>
          </w:p>
          <w:p w:rsidR="002D603A" w:rsidRDefault="002D603A" w:rsidP="002D603A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2D603A" w:rsidRDefault="002D603A" w:rsidP="002D603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23.01.2017</w:t>
            </w:r>
          </w:p>
          <w:p w:rsidR="002D603A" w:rsidRDefault="002D603A" w:rsidP="002D603A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2D603A" w:rsidRDefault="002D603A" w:rsidP="002D603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30.01.2017</w:t>
            </w:r>
          </w:p>
          <w:p w:rsidR="002D603A" w:rsidRDefault="002D603A" w:rsidP="002D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2D603A" w:rsidRDefault="002D603A" w:rsidP="002D603A">
            <w:pPr>
              <w:ind w:left="360"/>
              <w:rPr>
                <w:sz w:val="20"/>
                <w:szCs w:val="20"/>
              </w:rPr>
            </w:pPr>
          </w:p>
          <w:p w:rsidR="002D603A" w:rsidRDefault="002D603A" w:rsidP="002D603A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DD3F75" w:rsidRDefault="00DD3F75" w:rsidP="00DD3F75">
            <w:pPr>
              <w:rPr>
                <w:b/>
                <w:color w:val="FF0000"/>
                <w:sz w:val="20"/>
                <w:szCs w:val="20"/>
              </w:rPr>
            </w:pPr>
          </w:p>
          <w:p w:rsidR="000A766D" w:rsidRDefault="000A766D" w:rsidP="00DD3F75">
            <w:pPr>
              <w:pBdr>
                <w:bottom w:val="single" w:sz="4" w:space="1" w:color="auto"/>
              </w:pBd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DD3F75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 fakultatywny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461F3C" w:rsidRDefault="00461F3C" w:rsidP="00DD3F75">
            <w:pPr>
              <w:rPr>
                <w:b/>
                <w:sz w:val="24"/>
                <w:szCs w:val="24"/>
              </w:rPr>
            </w:pPr>
          </w:p>
          <w:p w:rsidR="00FE04C2" w:rsidRDefault="00FE04C2" w:rsidP="00FE04C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Molekularne podstawy kancerogenezy. Innowacyjne formy leku przeciwnowotworowego</w:t>
            </w:r>
          </w:p>
          <w:p w:rsidR="00EE200C" w:rsidRPr="00B81E67" w:rsidRDefault="00EE200C" w:rsidP="00EE200C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Biblioteka Zakładu Farmacji Stosowanej</w:t>
            </w:r>
          </w:p>
          <w:p w:rsidR="00354A7F" w:rsidRDefault="00EE200C" w:rsidP="00EE200C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4.04.2017- godz. 14.00-18.30</w:t>
            </w:r>
          </w:p>
          <w:p w:rsidR="00FE04C2" w:rsidRDefault="00FE04C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Maciej Małecki</w:t>
            </w:r>
          </w:p>
          <w:p w:rsidR="00487D65" w:rsidRPr="00461F3C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Pr="00487D65" w:rsidRDefault="00487D65" w:rsidP="00487D6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0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87D65" w:rsidRDefault="00487D65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FE04C2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Innowacyjne nanotechnologie w medycynie</w:t>
            </w:r>
          </w:p>
          <w:p w:rsidR="00303469" w:rsidRPr="00B81E67" w:rsidRDefault="009801BA" w:rsidP="00303469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Sala A (niski parter na Wydziale Farmaceutycznym)</w:t>
            </w:r>
          </w:p>
          <w:p w:rsidR="00461F3C" w:rsidRPr="00461F3C" w:rsidRDefault="00303469" w:rsidP="00303469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lastRenderedPageBreak/>
              <w:t>13.03, 20</w:t>
            </w:r>
            <w:r w:rsidR="00FF0F15">
              <w:rPr>
                <w:rFonts w:ascii="Calibri" w:eastAsia="Calibri" w:hAnsi="Calibri" w:cs="Times New Roman"/>
                <w:b/>
                <w:color w:val="1F497D" w:themeColor="text2"/>
              </w:rPr>
              <w:t>.03, 27.03.2017-godz. 12.00-13.30</w:t>
            </w:r>
          </w:p>
          <w:p w:rsidR="00DC69E1" w:rsidRPr="00DC69E1" w:rsidRDefault="00DC69E1" w:rsidP="00DC69E1">
            <w:pPr>
              <w:rPr>
                <w:b/>
              </w:rPr>
            </w:pPr>
          </w:p>
          <w:p w:rsidR="00FE04C2" w:rsidRDefault="00FE04C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Ireneusz P. Grudziński</w:t>
            </w:r>
          </w:p>
          <w:p w:rsid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487D65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487D65" w:rsidRDefault="00487D65" w:rsidP="00487D65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 xml:space="preserve">Biblioteka Zakładu Biologii Farmaceutycznej i Biotechnologii Roślin Leczniczych WF WUM, </w:t>
            </w:r>
          </w:p>
          <w:p w:rsidR="00487D65" w:rsidRPr="00B81E67" w:rsidRDefault="00487D65" w:rsidP="00487D65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III kostka 3 piętro</w:t>
            </w:r>
          </w:p>
          <w:p w:rsidR="00461F3C" w:rsidRDefault="00487D65" w:rsidP="00487D65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9.05, 16.05, 23.05.2017- godz. 10.00-12.00</w:t>
            </w:r>
          </w:p>
          <w:p w:rsidR="00461F3C" w:rsidRDefault="00461F3C" w:rsidP="00461F3C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P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hab.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Agnieszka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Pietrosiuk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, dr hab. Katarzyna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Sykłowska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-Baranek</w:t>
            </w:r>
          </w:p>
          <w:p w:rsidR="00262490" w:rsidRDefault="00FE04C2" w:rsidP="00461F3C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DD3F75">
              <w:rPr>
                <w:color w:val="FF0000"/>
                <w:sz w:val="16"/>
                <w:szCs w:val="16"/>
              </w:rPr>
              <w:t xml:space="preserve"> </w:t>
            </w:r>
            <w:r w:rsidR="00487D65"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 w:rsidR="00487D65"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="00487D65" w:rsidRPr="00340DD2">
              <w:rPr>
                <w:color w:val="FF0000"/>
                <w:sz w:val="18"/>
                <w:szCs w:val="18"/>
              </w:rPr>
              <w:t>(</w:t>
            </w:r>
            <w:r w:rsidR="00487D65">
              <w:rPr>
                <w:color w:val="FF0000"/>
                <w:sz w:val="18"/>
                <w:szCs w:val="18"/>
              </w:rPr>
              <w:t xml:space="preserve">zgłoszenia </w:t>
            </w:r>
            <w:r w:rsidR="00487D65"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="00487D65"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="00487D65" w:rsidRPr="00340DD2">
              <w:rPr>
                <w:color w:val="FF0000"/>
                <w:sz w:val="18"/>
                <w:szCs w:val="18"/>
              </w:rPr>
              <w:t>)</w:t>
            </w:r>
          </w:p>
          <w:p w:rsidR="00487D65" w:rsidRDefault="00487D65" w:rsidP="00461F3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75EEF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Metodyka badań naukowych, przygotowanie projektów badawczych, rzetelność naukowa</w:t>
            </w:r>
          </w:p>
          <w:p w:rsidR="00F554FE" w:rsidRDefault="00F554FE" w:rsidP="00D27DF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28.03.2017 r. </w:t>
            </w:r>
            <w:r w:rsidR="00D27DF5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>– godz. 9.15-11.30</w:t>
            </w:r>
          </w:p>
          <w:p w:rsidR="00D27DF5" w:rsidRDefault="00D27DF5" w:rsidP="00D27DF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4.04.2017 r. – godz. 11.30-13.45</w:t>
            </w:r>
          </w:p>
          <w:p w:rsidR="00D27DF5" w:rsidRDefault="00D27DF5" w:rsidP="00D27DF5">
            <w:r>
              <w:rPr>
                <w:color w:val="1F497D" w:themeColor="text2"/>
                <w:sz w:val="20"/>
                <w:szCs w:val="20"/>
              </w:rPr>
              <w:t>s. 401 w Rektoracie</w:t>
            </w:r>
          </w:p>
          <w:p w:rsidR="00D27DF5" w:rsidRDefault="00D27DF5" w:rsidP="00D2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262490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642E2F" w:rsidRPr="002E5AE9" w:rsidRDefault="002E5AE9" w:rsidP="00DD3F75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Aula w Centrum Dydaktycznym</w:t>
            </w:r>
          </w:p>
          <w:p w:rsidR="00642E2F" w:rsidRDefault="00642E2F" w:rsidP="00642E2F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9.12</w:t>
            </w:r>
            <w:r w:rsidR="002E5AE9">
              <w:rPr>
                <w:rFonts w:ascii="Calibri" w:eastAsia="Calibri" w:hAnsi="Calibri" w:cs="Times New Roman"/>
                <w:b/>
                <w:color w:val="1F497D" w:themeColor="text2"/>
              </w:rPr>
              <w:t>.2016</w:t>
            </w:r>
            <w:r>
              <w:rPr>
                <w:rFonts w:ascii="Calibri" w:eastAsia="Calibri" w:hAnsi="Calibri" w:cs="Times New Roman"/>
                <w:b/>
                <w:color w:val="1F497D" w:themeColor="text2"/>
              </w:rPr>
              <w:t xml:space="preserve"> – godz. </w:t>
            </w:r>
            <w:r w:rsidR="002E5AE9">
              <w:rPr>
                <w:rFonts w:ascii="Calibri" w:eastAsia="Calibri" w:hAnsi="Calibri" w:cs="Times New Roman"/>
                <w:b/>
                <w:color w:val="1F497D" w:themeColor="text2"/>
              </w:rPr>
              <w:t>9.00</w:t>
            </w:r>
          </w:p>
          <w:p w:rsidR="002E5AE9" w:rsidRPr="00B81E67" w:rsidRDefault="002E5AE9" w:rsidP="00642E2F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C364E8" w:rsidRDefault="00C364E8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DD3F75" w:rsidRDefault="00DD3F75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BD4257">
            <w:pPr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Pr="0094031F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2490" w:rsidRPr="00AD2917" w:rsidRDefault="00DD3F75" w:rsidP="00C57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Statystyka w farmaceutycznych badaniach naukowych</w:t>
            </w:r>
            <w:r w:rsidR="00262490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60</w:t>
            </w:r>
            <w:r w:rsidR="00262490">
              <w:rPr>
                <w:b/>
                <w:sz w:val="24"/>
                <w:szCs w:val="24"/>
              </w:rPr>
              <w:t>h)</w:t>
            </w:r>
          </w:p>
          <w:p w:rsid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Wykłady (15)</w:t>
            </w:r>
          </w:p>
          <w:p w:rsidR="00DD3F75" w:rsidRP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Seminarium  (15</w:t>
            </w:r>
            <w:r w:rsidRPr="00046AC7">
              <w:rPr>
                <w:b/>
              </w:rPr>
              <w:t>h)</w:t>
            </w:r>
          </w:p>
          <w:p w:rsidR="00262490" w:rsidRPr="004F1373" w:rsidRDefault="00DD3F75" w:rsidP="004F1373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Ćwiczenia (30h</w:t>
            </w:r>
            <w:r w:rsidRPr="00046AC7">
              <w:rPr>
                <w:b/>
              </w:rPr>
              <w:t>)</w:t>
            </w:r>
          </w:p>
          <w:p w:rsidR="00B008B0" w:rsidRDefault="00B008B0" w:rsidP="00B008B0">
            <w:pPr>
              <w:jc w:val="center"/>
            </w:pPr>
          </w:p>
          <w:p w:rsidR="00B008B0" w:rsidRDefault="00B008B0" w:rsidP="00B008B0">
            <w:pPr>
              <w:jc w:val="center"/>
            </w:pPr>
            <w:r w:rsidRPr="00B50C23">
              <w:t xml:space="preserve">SEMESTR </w:t>
            </w:r>
            <w:r>
              <w:t>ZIMOWY</w:t>
            </w:r>
          </w:p>
          <w:p w:rsidR="00132D95" w:rsidRPr="004F1373" w:rsidRDefault="00132D95" w:rsidP="00AE512B">
            <w:pPr>
              <w:rPr>
                <w:b/>
                <w:color w:val="365F91" w:themeColor="accent1" w:themeShade="BF"/>
              </w:rPr>
            </w:pPr>
            <w:r w:rsidRPr="004F1373">
              <w:rPr>
                <w:b/>
                <w:color w:val="365F91" w:themeColor="accent1" w:themeShade="BF"/>
              </w:rPr>
              <w:t>Czwartki</w:t>
            </w:r>
            <w:r w:rsidR="00D237D9">
              <w:rPr>
                <w:b/>
                <w:color w:val="365F91" w:themeColor="accent1" w:themeShade="BF"/>
              </w:rPr>
              <w:t>, począwszy od 6.10</w:t>
            </w:r>
            <w:r w:rsidRPr="004F1373">
              <w:rPr>
                <w:b/>
                <w:color w:val="365F91" w:themeColor="accent1" w:themeShade="BF"/>
              </w:rPr>
              <w:t xml:space="preserve"> – godz.</w:t>
            </w:r>
            <w:r w:rsidR="00D237D9">
              <w:rPr>
                <w:b/>
                <w:color w:val="365F91" w:themeColor="accent1" w:themeShade="BF"/>
              </w:rPr>
              <w:t xml:space="preserve"> 12.15-14.3</w:t>
            </w:r>
            <w:r w:rsidR="00FE04C2" w:rsidRPr="004F1373">
              <w:rPr>
                <w:b/>
                <w:color w:val="365F91" w:themeColor="accent1" w:themeShade="BF"/>
              </w:rPr>
              <w:t>0</w:t>
            </w:r>
          </w:p>
          <w:p w:rsidR="00132D95" w:rsidRPr="004F1373" w:rsidRDefault="00132D95" w:rsidP="00AE512B">
            <w:pPr>
              <w:rPr>
                <w:b/>
                <w:color w:val="365F91" w:themeColor="accent1" w:themeShade="BF"/>
              </w:rPr>
            </w:pPr>
            <w:r w:rsidRPr="004F1373">
              <w:rPr>
                <w:b/>
                <w:color w:val="365F91" w:themeColor="accent1" w:themeShade="BF"/>
              </w:rPr>
              <w:t>sala B na Wydziale Farmaceutycznym</w:t>
            </w:r>
          </w:p>
          <w:p w:rsidR="00FE04C2" w:rsidRPr="00FE04C2" w:rsidRDefault="00FE04C2" w:rsidP="00FE04C2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</w:t>
            </w:r>
            <w:r w:rsidRPr="00FE04C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zajęcia: dr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Jerzy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Chmaj</w:t>
            </w:r>
            <w:proofErr w:type="spellEnd"/>
          </w:p>
          <w:p w:rsidR="00262490" w:rsidRDefault="00262490" w:rsidP="00AE512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364E8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 fakultatywny (6h)</w:t>
            </w:r>
            <w:r w:rsidR="00C364E8">
              <w:rPr>
                <w:b/>
                <w:sz w:val="24"/>
                <w:szCs w:val="24"/>
              </w:rPr>
              <w:t xml:space="preserve"> </w:t>
            </w:r>
          </w:p>
          <w:p w:rsidR="00DD3F75" w:rsidRPr="00461F3C" w:rsidRDefault="00C364E8" w:rsidP="00461F3C">
            <w:pPr>
              <w:pStyle w:val="Akapitzlist"/>
              <w:numPr>
                <w:ilvl w:val="0"/>
                <w:numId w:val="11"/>
              </w:numPr>
              <w:ind w:left="342"/>
              <w:rPr>
                <w:sz w:val="24"/>
                <w:szCs w:val="24"/>
              </w:rPr>
            </w:pPr>
            <w:r w:rsidRPr="00461F3C">
              <w:rPr>
                <w:sz w:val="24"/>
                <w:szCs w:val="24"/>
              </w:rPr>
              <w:t>do wyboru)</w:t>
            </w: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461F3C" w:rsidRDefault="00FE04C2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Farmakognozja – metody</w:t>
            </w:r>
            <w:r w:rsidR="00461F3C">
              <w:rPr>
                <w:b/>
              </w:rPr>
              <w:t>ka badań substancji pochodzenia</w:t>
            </w:r>
          </w:p>
          <w:p w:rsidR="00FE04C2" w:rsidRPr="00461F3C" w:rsidRDefault="00FE04C2" w:rsidP="00461F3C">
            <w:pPr>
              <w:pStyle w:val="Akapitzlist"/>
              <w:rPr>
                <w:b/>
              </w:rPr>
            </w:pPr>
            <w:r w:rsidRPr="00461F3C">
              <w:rPr>
                <w:b/>
              </w:rPr>
              <w:t>naturalnego</w:t>
            </w:r>
          </w:p>
          <w:p w:rsidR="00B65168" w:rsidRPr="00B81E67" w:rsidRDefault="00B65168" w:rsidP="00B65168">
            <w:pP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12.04, 26.04, 10.05 godz. 10.00-12.00</w:t>
            </w:r>
          </w:p>
          <w:p w:rsidR="00B65168" w:rsidRPr="00B81E67" w:rsidRDefault="00B65168" w:rsidP="00B65168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 xml:space="preserve">s. im. Prof. </w:t>
            </w:r>
            <w:r w:rsidR="00470136"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Krauzego</w:t>
            </w: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 xml:space="preserve"> (budynek Wydziału Farmaceutycznego)</w:t>
            </w:r>
          </w:p>
          <w:p w:rsidR="00461F3C" w:rsidRDefault="00461F3C" w:rsidP="00461F3C">
            <w:pPr>
              <w:rPr>
                <w:color w:val="FF0000"/>
                <w:sz w:val="16"/>
                <w:szCs w:val="16"/>
              </w:rPr>
            </w:pPr>
          </w:p>
          <w:p w:rsidR="00FE04C2" w:rsidRDefault="00B65168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</w:t>
            </w:r>
            <w:r w:rsidR="00FE04C2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rowadząc</w:t>
            </w:r>
            <w:r w:rsidR="00BA696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a</w:t>
            </w:r>
            <w:r w:rsidR="00FE04C2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hab. Anna Kiss</w:t>
            </w:r>
          </w:p>
          <w:p w:rsidR="00487D65" w:rsidRPr="00461F3C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E04C2" w:rsidRDefault="00FE04C2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064E0" w:rsidRPr="004064E0" w:rsidRDefault="00FE04C2" w:rsidP="004064E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Dendrymery</w:t>
            </w:r>
            <w:proofErr w:type="spellEnd"/>
            <w:r>
              <w:rPr>
                <w:b/>
              </w:rPr>
              <w:t xml:space="preserve"> jako nowoczesne nośniki leków </w:t>
            </w:r>
            <w:r>
              <w:rPr>
                <w:b/>
              </w:rPr>
              <w:lastRenderedPageBreak/>
              <w:t>przeciwnowotworowych – teraźniejszość i przyszłość</w:t>
            </w:r>
          </w:p>
          <w:p w:rsidR="00943338" w:rsidRPr="0056727E" w:rsidRDefault="0056727E" w:rsidP="0056727E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308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III piętro</w:t>
            </w:r>
          </w:p>
          <w:p w:rsidR="00943338" w:rsidRPr="00B81E67" w:rsidRDefault="00943338" w:rsidP="00943338">
            <w:pP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23.11, 30.11 godz. 9.00-11.15</w:t>
            </w:r>
          </w:p>
          <w:p w:rsidR="004064E0" w:rsidRDefault="004064E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Marcin Sobczak</w:t>
            </w:r>
          </w:p>
          <w:p w:rsid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487D65" w:rsidRDefault="00487D65" w:rsidP="00487D65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 xml:space="preserve">Biblioteka Zakładu Biologii Farmaceutycznej i Biotechnologii Roślin Leczniczych WF WUM, </w:t>
            </w:r>
          </w:p>
          <w:p w:rsidR="00487D65" w:rsidRPr="00B81E67" w:rsidRDefault="00487D65" w:rsidP="00487D65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III kostka 3 piętro</w:t>
            </w:r>
          </w:p>
          <w:p w:rsidR="00461F3C" w:rsidRPr="00487D65" w:rsidRDefault="00487D65" w:rsidP="00487D65">
            <w:pP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9.05, 16.05, 23.05.2017- godz. 10.00-12.00</w:t>
            </w:r>
          </w:p>
          <w:p w:rsidR="00461F3C" w:rsidRDefault="00461F3C" w:rsidP="00461F3C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461F3C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 w:rsidR="005B2DF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="00461F3C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dr hab. </w:t>
            </w:r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Agnieszka </w:t>
            </w:r>
            <w:proofErr w:type="spellStart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Pietrosiuk</w:t>
            </w:r>
            <w:proofErr w:type="spellEnd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, dr hab. Katarzyna </w:t>
            </w:r>
            <w:proofErr w:type="spellStart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Sykłowska</w:t>
            </w:r>
            <w:proofErr w:type="spellEnd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-Baranek</w:t>
            </w:r>
          </w:p>
          <w:p w:rsidR="00461F3C" w:rsidRPr="00461F3C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4064E0" w:rsidRPr="00DD3F75" w:rsidRDefault="004064E0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2E5AE9" w:rsidRPr="002E5AE9" w:rsidRDefault="002E5AE9" w:rsidP="002E5AE9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Aula w Centrum Dydaktycznym</w:t>
            </w:r>
          </w:p>
          <w:p w:rsidR="00B261FE" w:rsidRDefault="002E5AE9" w:rsidP="002E5AE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9.12.2016 – godz. 9.00</w:t>
            </w:r>
          </w:p>
          <w:p w:rsidR="00912599" w:rsidRPr="00912599" w:rsidRDefault="00BD4257" w:rsidP="00912599">
            <w:pPr>
              <w:rPr>
                <w:b/>
              </w:rPr>
            </w:pPr>
            <w:r>
              <w:rPr>
                <w:b/>
              </w:rPr>
              <w:t>Naukowy język angielski  (30h)</w:t>
            </w:r>
          </w:p>
          <w:p w:rsidR="0016700A" w:rsidRDefault="0016700A" w:rsidP="0016700A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13.00-14.30</w:t>
            </w:r>
          </w:p>
          <w:p w:rsidR="0016700A" w:rsidRDefault="0016700A" w:rsidP="0016700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13.02, 20.02, 27.02, 6.03, 13.03 - </w:t>
            </w:r>
            <w:r>
              <w:rPr>
                <w:color w:val="1F497D" w:themeColor="text2"/>
                <w:sz w:val="20"/>
                <w:szCs w:val="20"/>
              </w:rPr>
              <w:t>Sala 124 Centrum Dydaktyczne</w:t>
            </w:r>
          </w:p>
          <w:p w:rsidR="0016700A" w:rsidRDefault="0016700A" w:rsidP="0016700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20.03 - </w:t>
            </w:r>
            <w:r>
              <w:rPr>
                <w:color w:val="1F497D" w:themeColor="text2"/>
                <w:sz w:val="20"/>
                <w:szCs w:val="20"/>
              </w:rPr>
              <w:t>Sala 210 Centrum Dydaktyczne</w:t>
            </w:r>
          </w:p>
          <w:p w:rsidR="0016700A" w:rsidRDefault="0016700A" w:rsidP="0016700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27.03, 3.04, 10.04, 24.04, 8.05, 15.05, 22.05, 29.05, 5.06 – </w:t>
            </w:r>
            <w:r>
              <w:rPr>
                <w:color w:val="1F497D" w:themeColor="text2"/>
                <w:sz w:val="20"/>
                <w:szCs w:val="20"/>
              </w:rPr>
              <w:t>Sala 123 Centrum Dydaktyczne</w:t>
            </w:r>
          </w:p>
          <w:p w:rsidR="00BD4257" w:rsidRDefault="00912599" w:rsidP="00912599">
            <w:pPr>
              <w:rPr>
                <w:b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Magdalena Dycha</w:t>
            </w:r>
          </w:p>
          <w:p w:rsidR="00BD4257" w:rsidRPr="00AE512B" w:rsidRDefault="00BD4257" w:rsidP="00912599">
            <w:pPr>
              <w:pBdr>
                <w:bottom w:val="single" w:sz="4" w:space="1" w:color="auto"/>
              </w:pBdr>
              <w:rPr>
                <w:b/>
              </w:rPr>
            </w:pPr>
          </w:p>
        </w:tc>
        <w:tc>
          <w:tcPr>
            <w:tcW w:w="3974" w:type="dxa"/>
          </w:tcPr>
          <w:p w:rsidR="00262490" w:rsidRDefault="00262490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262490" w:rsidRDefault="00262490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422EAB">
              <w:rPr>
                <w:color w:val="1F497D" w:themeColor="text2"/>
              </w:rPr>
              <w:t xml:space="preserve">do </w:t>
            </w:r>
            <w:r w:rsidR="00635009">
              <w:rPr>
                <w:color w:val="1F497D" w:themeColor="text2"/>
              </w:rPr>
              <w:t>końca czerwca 2017</w:t>
            </w:r>
            <w:r>
              <w:rPr>
                <w:color w:val="1F497D" w:themeColor="text2"/>
              </w:rPr>
              <w:t xml:space="preserve"> </w:t>
            </w:r>
            <w:r w:rsidRPr="00422EAB">
              <w:rPr>
                <w:color w:val="1F497D" w:themeColor="text2"/>
              </w:rPr>
              <w:t xml:space="preserve">r. </w:t>
            </w:r>
          </w:p>
          <w:p w:rsidR="00262490" w:rsidRDefault="00262490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BD4257" w:rsidRDefault="00BD4257" w:rsidP="00BD42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 fakultatywny (6h)</w:t>
            </w:r>
          </w:p>
          <w:p w:rsidR="00461F3C" w:rsidRPr="00461F3C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461F3C" w:rsidRPr="00461F3C" w:rsidRDefault="00461F3C" w:rsidP="00461F3C">
            <w:pPr>
              <w:rPr>
                <w:b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Znaczenie terapeutycznego monitorowania stężenia leku w optymalizacji farmakoterapii</w:t>
            </w:r>
          </w:p>
          <w:p w:rsidR="00DE426E" w:rsidRPr="00B81E67" w:rsidRDefault="00DE426E" w:rsidP="00DE426E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biblioteka Zakładu Chemii Leków</w:t>
            </w:r>
          </w:p>
          <w:p w:rsidR="00DE426E" w:rsidRPr="00B81E67" w:rsidRDefault="00DE426E" w:rsidP="00DE426E">
            <w:pP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28.02 godz. 8.00-12.30</w:t>
            </w:r>
          </w:p>
          <w:p w:rsidR="00487D65" w:rsidRPr="00461F3C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hab. Tomasz Pawiński </w:t>
            </w:r>
          </w:p>
          <w:p w:rsidR="00784912" w:rsidRDefault="00487D65" w:rsidP="00487D65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5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87D65" w:rsidRPr="00487D65" w:rsidRDefault="00487D65" w:rsidP="00487D65">
            <w:pPr>
              <w:rPr>
                <w:b/>
                <w:color w:val="1F497D" w:themeColor="text2"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Homeostaza wapnia i fosforu – mechanizmy, regulacja, zaburzenia</w:t>
            </w:r>
          </w:p>
          <w:p w:rsidR="0056727E" w:rsidRPr="00B81E67" w:rsidRDefault="0056727E" w:rsidP="0056727E">
            <w:pP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8.12, 15.12, 22.12 godz. 10.00-11.30</w:t>
            </w:r>
          </w:p>
          <w:p w:rsidR="00AC08FF" w:rsidRPr="00B81E67" w:rsidRDefault="00AC08FF" w:rsidP="00AC08FF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 xml:space="preserve">s. im. Prof. </w:t>
            </w:r>
            <w:proofErr w:type="spellStart"/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Derynga</w:t>
            </w:r>
            <w:proofErr w:type="spellEnd"/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 xml:space="preserve"> (budynek Wydziału Farmaceutycznego)</w:t>
            </w:r>
          </w:p>
          <w:p w:rsidR="00784912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</w:t>
            </w:r>
            <w:r w:rsidR="00BA696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y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prof. dr hab. Jacek </w:t>
            </w:r>
            <w:proofErr w:type="spellStart"/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Łukaszkiewicz</w:t>
            </w:r>
            <w:proofErr w:type="spellEnd"/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487D65" w:rsidRPr="00461F3C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784912" w:rsidRDefault="00487D65" w:rsidP="00487D65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6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87D65" w:rsidRPr="00487D65" w:rsidRDefault="00487D65" w:rsidP="00487D65">
            <w:pPr>
              <w:rPr>
                <w:b/>
              </w:rPr>
            </w:pPr>
          </w:p>
          <w:p w:rsidR="00784912" w:rsidRDefault="00393420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Statystyka w naukach medycznych</w:t>
            </w:r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9.03.2017r.  – godz. 16.00-17.30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BA6963" w:rsidRPr="00BA6963" w:rsidRDefault="00BA6963" w:rsidP="00BA6963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Sala im. Krauzego</w:t>
            </w:r>
          </w:p>
          <w:p w:rsidR="00BA6963" w:rsidRDefault="00BA6963" w:rsidP="00BA696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10.03.2017r. – godz. 15.00-16.30</w:t>
            </w:r>
          </w:p>
          <w:p w:rsidR="00461F3C" w:rsidRDefault="00BA6963" w:rsidP="00BA6963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pracownia komputerowa Zakładu Chemii Fizycznej</w:t>
            </w:r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16.03.2017r.  – godz. 16.00-17.30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BA6963" w:rsidRPr="00BA6963" w:rsidRDefault="00BA6963" w:rsidP="00BA6963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Sala im. Krauzego</w:t>
            </w:r>
          </w:p>
          <w:p w:rsidR="00BA6963" w:rsidRDefault="00BA6963" w:rsidP="00BA696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17.03.2017r. – godz. 15.00-16.30</w:t>
            </w:r>
          </w:p>
          <w:p w:rsidR="00531296" w:rsidRDefault="00BA6963" w:rsidP="00BA6963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pracownia komputerowa Zakładu Chemii Fizycznej</w:t>
            </w:r>
          </w:p>
          <w:p w:rsidR="00BA6963" w:rsidRPr="00531296" w:rsidRDefault="00BA6963" w:rsidP="00BA6963">
            <w:pPr>
              <w:rPr>
                <w:b/>
              </w:rPr>
            </w:pPr>
          </w:p>
          <w:p w:rsidR="00393420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393420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="00393420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B261FE" w:rsidRDefault="00487D65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7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E5AE9" w:rsidRPr="00DD3F75" w:rsidRDefault="002E5AE9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2E5AE9" w:rsidRPr="002E5AE9" w:rsidRDefault="002E5AE9" w:rsidP="002E5AE9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Aula w Centrum Dydaktycznym</w:t>
            </w:r>
          </w:p>
          <w:p w:rsidR="00D237D9" w:rsidRDefault="002E5AE9" w:rsidP="002E5AE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9.12.2016 – godz. 9.00</w:t>
            </w:r>
          </w:p>
          <w:p w:rsidR="00262490" w:rsidRDefault="00BD4257" w:rsidP="00BD4257">
            <w:pPr>
              <w:rPr>
                <w:b/>
                <w:sz w:val="24"/>
                <w:szCs w:val="24"/>
              </w:rPr>
            </w:pPr>
            <w:r w:rsidRPr="001543BB">
              <w:rPr>
                <w:b/>
                <w:sz w:val="24"/>
                <w:szCs w:val="24"/>
              </w:rPr>
              <w:t xml:space="preserve">Bioetyka z elementami prawa medycznego </w:t>
            </w:r>
            <w:r w:rsidR="00B6165C">
              <w:rPr>
                <w:b/>
                <w:sz w:val="24"/>
                <w:szCs w:val="24"/>
              </w:rPr>
              <w:t>(10h)</w:t>
            </w:r>
          </w:p>
          <w:p w:rsidR="00B81E67" w:rsidRPr="00B81E67" w:rsidRDefault="00B81E67" w:rsidP="00B81E67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 w:rsidRPr="00B81E67"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 xml:space="preserve">Sala </w:t>
            </w:r>
            <w:r w:rsidR="00461F3C"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06</w:t>
            </w:r>
            <w:r w:rsidRPr="00B81E67"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B81E67" w:rsidRPr="00B81E67" w:rsidRDefault="00B81E67" w:rsidP="00B81E67">
            <w:pPr>
              <w:rPr>
                <w:rFonts w:ascii="Calibri" w:eastAsia="Calibri" w:hAnsi="Calibri" w:cs="Times New Roman"/>
                <w:b/>
                <w:color w:val="1F497D" w:themeColor="text2"/>
              </w:rPr>
            </w:pPr>
            <w:r w:rsidRPr="00B81E67">
              <w:rPr>
                <w:rFonts w:ascii="Calibri" w:eastAsia="Calibri" w:hAnsi="Calibri" w:cs="Times New Roman"/>
                <w:b/>
                <w:color w:val="1F497D" w:themeColor="text2"/>
              </w:rPr>
              <w:t>1</w:t>
            </w:r>
            <w:r w:rsidR="00461F3C">
              <w:rPr>
                <w:rFonts w:ascii="Calibri" w:eastAsia="Calibri" w:hAnsi="Calibri" w:cs="Times New Roman"/>
                <w:b/>
                <w:color w:val="1F497D" w:themeColor="text2"/>
              </w:rPr>
              <w:t>7.03, 24.03 godz. 8.00-11.00</w:t>
            </w:r>
          </w:p>
          <w:p w:rsidR="00B81E67" w:rsidRPr="00B81E67" w:rsidRDefault="00461F3C" w:rsidP="00B81E67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31.03 godz. 8.00-9.3</w:t>
            </w:r>
            <w:r w:rsidR="00B81E67" w:rsidRPr="00B81E67">
              <w:rPr>
                <w:rFonts w:ascii="Calibri" w:eastAsia="Calibri" w:hAnsi="Calibri" w:cs="Times New Roman"/>
                <w:b/>
                <w:color w:val="1F497D" w:themeColor="text2"/>
              </w:rPr>
              <w:t>0</w:t>
            </w:r>
          </w:p>
          <w:p w:rsidR="00BD4257" w:rsidRDefault="00B81E67" w:rsidP="00B81E6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 w:rsidRPr="00B81E67"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Prowadzący zajęcia: prof. dr hab. Marek Wichrowski</w:t>
            </w:r>
          </w:p>
          <w:p w:rsidR="00BD4257" w:rsidRDefault="00BD4257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1543BB" w:rsidP="00BD4257">
            <w:pPr>
              <w:rPr>
                <w:b/>
                <w:sz w:val="24"/>
                <w:szCs w:val="24"/>
              </w:rPr>
            </w:pPr>
            <w:r w:rsidRPr="001543BB">
              <w:rPr>
                <w:b/>
                <w:sz w:val="24"/>
                <w:szCs w:val="24"/>
              </w:rPr>
              <w:t>Informatyka – farmaceutyczne i medyczne bazy danych</w:t>
            </w:r>
            <w:r w:rsidR="00B6165C">
              <w:rPr>
                <w:b/>
                <w:sz w:val="24"/>
                <w:szCs w:val="24"/>
              </w:rPr>
              <w:t xml:space="preserve"> (5h)</w:t>
            </w:r>
          </w:p>
          <w:p w:rsidR="008D4293" w:rsidRPr="00B81E67" w:rsidRDefault="008D4293" w:rsidP="008D4293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Sala Apteki Komputerowej na Wydziale Farm.</w:t>
            </w:r>
          </w:p>
          <w:p w:rsidR="003F498C" w:rsidRPr="003F498C" w:rsidRDefault="008D4293" w:rsidP="008D429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11.01.2017 godz. 9.00-13.00</w:t>
            </w:r>
          </w:p>
          <w:p w:rsidR="00784912" w:rsidRPr="00461F3C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lastRenderedPageBreak/>
              <w:t>Prowadzący zajęcia: dr Andrzej Cichowlas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6165C" w:rsidRPr="00543068" w:rsidRDefault="00B6165C" w:rsidP="00B6165C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B6165C" w:rsidRPr="00543068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Pr="001543BB" w:rsidRDefault="00B6165C" w:rsidP="00BD4257">
            <w:pPr>
              <w:rPr>
                <w:b/>
                <w:sz w:val="24"/>
                <w:szCs w:val="24"/>
              </w:rPr>
            </w:pPr>
          </w:p>
        </w:tc>
        <w:tc>
          <w:tcPr>
            <w:tcW w:w="3855" w:type="dxa"/>
          </w:tcPr>
          <w:p w:rsidR="00B6165C" w:rsidRDefault="00B6165C" w:rsidP="00B61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Wykład fakultatywny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461F3C" w:rsidRDefault="00461F3C" w:rsidP="00B6165C">
            <w:pPr>
              <w:rPr>
                <w:b/>
                <w:sz w:val="24"/>
                <w:szCs w:val="24"/>
              </w:rPr>
            </w:pPr>
          </w:p>
          <w:p w:rsidR="00132D95" w:rsidRDefault="00132D95" w:rsidP="00132D9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Elementy prawa autorskiego i </w:t>
            </w:r>
            <w:bookmarkStart w:id="0" w:name="_GoBack"/>
            <w:bookmarkEnd w:id="0"/>
            <w:r>
              <w:rPr>
                <w:b/>
              </w:rPr>
              <w:t>ochrona własności intelektualnej</w:t>
            </w:r>
          </w:p>
          <w:p w:rsidR="00784912" w:rsidRDefault="00D237D9" w:rsidP="00D237D9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D237D9" w:rsidRDefault="00D237D9" w:rsidP="00D237D9">
            <w:pPr>
              <w:rPr>
                <w:b/>
                <w:color w:val="1F497D" w:themeColor="text2"/>
              </w:rPr>
            </w:pPr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Aktualne problemy zdrowego i bezpiecznego żywienia</w:t>
            </w:r>
          </w:p>
          <w:p w:rsidR="006B48AA" w:rsidRDefault="006B48AA" w:rsidP="006B48AA">
            <w:pP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Zakład</w:t>
            </w: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Bromatologii</w:t>
            </w:r>
          </w:p>
          <w:p w:rsidR="00461F3C" w:rsidRDefault="006B48AA" w:rsidP="006B48AA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9.05, 16.05, 23.05</w:t>
            </w:r>
            <w:r>
              <w:rPr>
                <w:rFonts w:ascii="Calibri" w:eastAsia="Calibri" w:hAnsi="Calibri" w:cs="Times New Roman"/>
                <w:b/>
                <w:color w:val="1F497D" w:themeColor="text2"/>
              </w:rPr>
              <w:t xml:space="preserve"> godz. 1</w:t>
            </w:r>
            <w:r>
              <w:rPr>
                <w:rFonts w:ascii="Calibri" w:eastAsia="Calibri" w:hAnsi="Calibri" w:cs="Times New Roman"/>
                <w:b/>
                <w:color w:val="1F497D" w:themeColor="text2"/>
              </w:rPr>
              <w:t>0.00-11</w:t>
            </w:r>
            <w:r>
              <w:rPr>
                <w:rFonts w:ascii="Calibri" w:eastAsia="Calibri" w:hAnsi="Calibri" w:cs="Times New Roman"/>
                <w:b/>
                <w:color w:val="1F497D" w:themeColor="text2"/>
              </w:rPr>
              <w:t>.30</w:t>
            </w:r>
          </w:p>
          <w:p w:rsid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Andrzej Tokarz</w:t>
            </w:r>
          </w:p>
          <w:p w:rsidR="000A260B" w:rsidRDefault="00487D65" w:rsidP="00487D65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8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Zastosowanie metod biotechnologicznych w syntezie substancji leczniczych – wyzwania i sukcesy</w:t>
            </w:r>
          </w:p>
          <w:p w:rsidR="00BA6963" w:rsidRDefault="005D6FB5" w:rsidP="00FF0F15">
            <w:pP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Biblioteka Katedry i Zakładu Technologii Leków i Biotechnologii Farmaceutycznej</w:t>
            </w:r>
          </w:p>
          <w:p w:rsidR="00FF0F15" w:rsidRPr="00B81E67" w:rsidRDefault="00AE5935" w:rsidP="00FF0F15">
            <w:pP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15</w:t>
            </w:r>
            <w:r w:rsidR="00FF0F15">
              <w:rPr>
                <w:rFonts w:ascii="Calibri" w:eastAsia="Calibri" w:hAnsi="Calibri" w:cs="Times New Roman"/>
                <w:b/>
                <w:color w:val="1F497D" w:themeColor="text2"/>
              </w:rPr>
              <w:t>.03, 28.03, 4.04 godz. 11.00-12.30</w:t>
            </w:r>
          </w:p>
          <w:p w:rsidR="00461F3C" w:rsidRPr="00DE2B90" w:rsidRDefault="00461F3C" w:rsidP="00BA331D">
            <w:pPr>
              <w:rPr>
                <w:b/>
                <w:color w:val="1F497D" w:themeColor="text2"/>
              </w:rPr>
            </w:pPr>
          </w:p>
          <w:p w:rsidR="000A260B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lastRenderedPageBreak/>
              <w:t>Prowadząca</w:t>
            </w:r>
            <w:r w:rsidR="000A260B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 w:rsidR="00E109A5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="000A260B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dr hab. Jadwiga Turło</w:t>
            </w:r>
          </w:p>
          <w:p w:rsidR="00393420" w:rsidRDefault="00487D65" w:rsidP="00393420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487D65" w:rsidRDefault="00487D65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93420" w:rsidRDefault="00393420" w:rsidP="0039342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Statystyka w naukach medycznych</w:t>
            </w:r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9.03.2017r.  – godz. 16.00-17.30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BA6963" w:rsidRPr="00BA6963" w:rsidRDefault="00BA6963" w:rsidP="00BA6963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Sala im. Krauzego</w:t>
            </w:r>
          </w:p>
          <w:p w:rsidR="00BA6963" w:rsidRDefault="00BA6963" w:rsidP="00BA696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10.03.2017r. – godz. 15.00-16.30</w:t>
            </w:r>
          </w:p>
          <w:p w:rsidR="00BA6963" w:rsidRDefault="00BA6963" w:rsidP="00BA6963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pracownia komputerowa Zakładu Chemii Fizycznej</w:t>
            </w:r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16.03.2017r.  – godz. 16.00-17.30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BA6963" w:rsidRPr="00BA6963" w:rsidRDefault="00BA6963" w:rsidP="00BA6963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Sala im. Krauzego</w:t>
            </w:r>
          </w:p>
          <w:p w:rsidR="00BA6963" w:rsidRDefault="00BA6963" w:rsidP="00BA696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17.03.2017r. – godz. 15.00-16.30</w:t>
            </w:r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pracownia komputerowa Zakładu Chemii Fizycznej</w:t>
            </w:r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</w:p>
          <w:p w:rsidR="00BA6963" w:rsidRPr="00461F3C" w:rsidRDefault="00BA6963" w:rsidP="00BA696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</w:p>
          <w:p w:rsidR="00487D65" w:rsidRDefault="00487D65" w:rsidP="00461F3C">
            <w:pPr>
              <w:rPr>
                <w:color w:val="FF0000"/>
                <w:sz w:val="16"/>
                <w:szCs w:val="16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2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393420" w:rsidRDefault="00393420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262490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Konferencja Naukowa Wydziału </w:t>
            </w:r>
            <w:r w:rsidR="00B6165C">
              <w:rPr>
                <w:b/>
                <w:sz w:val="24"/>
                <w:szCs w:val="24"/>
              </w:rPr>
              <w:t>Farmaceutycznego</w:t>
            </w:r>
          </w:p>
          <w:p w:rsidR="002E5AE9" w:rsidRPr="002E5AE9" w:rsidRDefault="002E5AE9" w:rsidP="002E5AE9">
            <w:pP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1F497D" w:themeColor="text2"/>
                <w:sz w:val="20"/>
                <w:szCs w:val="20"/>
              </w:rPr>
              <w:t>Aula w Centrum Dydaktycznym</w:t>
            </w:r>
          </w:p>
          <w:p w:rsidR="00B6165C" w:rsidRDefault="002E5AE9" w:rsidP="002E5AE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color w:val="1F497D" w:themeColor="text2"/>
              </w:rPr>
              <w:t>9.12.2016 – godz. 9.00</w:t>
            </w:r>
          </w:p>
          <w:p w:rsidR="00262490" w:rsidRPr="00543068" w:rsidRDefault="00262490" w:rsidP="00543068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262490" w:rsidRDefault="00262490" w:rsidP="00543068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262490" w:rsidRPr="00543068" w:rsidRDefault="00262490" w:rsidP="00543068">
            <w:pPr>
              <w:rPr>
                <w:color w:val="1F497D" w:themeColor="text2"/>
                <w:sz w:val="24"/>
                <w:szCs w:val="24"/>
              </w:rPr>
            </w:pP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ind w:left="360"/>
            </w:pPr>
          </w:p>
          <w:p w:rsidR="00262490" w:rsidRDefault="00B6165C" w:rsidP="00E66E4D">
            <w:pPr>
              <w:rPr>
                <w:b/>
              </w:rPr>
            </w:pPr>
            <w:r>
              <w:rPr>
                <w:b/>
              </w:rPr>
              <w:t>Obrona Pracy doktorskiej</w:t>
            </w:r>
          </w:p>
          <w:p w:rsidR="00B6165C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>Indywidualnie</w:t>
            </w:r>
            <w:r>
              <w:rPr>
                <w:color w:val="1F497D" w:themeColor="text2"/>
                <w:sz w:val="24"/>
                <w:szCs w:val="24"/>
              </w:rPr>
              <w:t xml:space="preserve"> -</w:t>
            </w:r>
            <w:r w:rsidRPr="00543068">
              <w:rPr>
                <w:color w:val="1F497D" w:themeColor="text2"/>
                <w:sz w:val="24"/>
                <w:szCs w:val="24"/>
              </w:rPr>
              <w:t xml:space="preserve"> </w:t>
            </w:r>
            <w:r w:rsidR="00635009">
              <w:rPr>
                <w:color w:val="1F497D" w:themeColor="text2"/>
                <w:sz w:val="24"/>
                <w:szCs w:val="24"/>
              </w:rPr>
              <w:t>do końca września 2017</w:t>
            </w:r>
            <w:r>
              <w:rPr>
                <w:color w:val="1F497D" w:themeColor="text2"/>
                <w:sz w:val="24"/>
                <w:szCs w:val="24"/>
              </w:rPr>
              <w:t xml:space="preserve"> r.</w:t>
            </w:r>
          </w:p>
          <w:p w:rsidR="00B6165C" w:rsidRPr="0079075B" w:rsidRDefault="00B6165C" w:rsidP="00E66E4D">
            <w:pPr>
              <w:rPr>
                <w:b/>
              </w:rPr>
            </w:pPr>
          </w:p>
        </w:tc>
      </w:tr>
    </w:tbl>
    <w:p w:rsidR="005B3336" w:rsidRDefault="005B3336"/>
    <w:sectPr w:rsidR="005B3336" w:rsidSect="0025093A">
      <w:head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2F" w:rsidRDefault="00810E2F" w:rsidP="0025093A">
      <w:pPr>
        <w:spacing w:after="0" w:line="240" w:lineRule="auto"/>
      </w:pPr>
      <w:r>
        <w:separator/>
      </w:r>
    </w:p>
  </w:endnote>
  <w:endnote w:type="continuationSeparator" w:id="0">
    <w:p w:rsidR="00810E2F" w:rsidRDefault="00810E2F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2F" w:rsidRDefault="00810E2F" w:rsidP="0025093A">
      <w:pPr>
        <w:spacing w:after="0" w:line="240" w:lineRule="auto"/>
      </w:pPr>
      <w:r>
        <w:separator/>
      </w:r>
    </w:p>
  </w:footnote>
  <w:footnote w:type="continuationSeparator" w:id="0">
    <w:p w:rsidR="00810E2F" w:rsidRDefault="00810E2F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</w:t>
        </w:r>
        <w:r w:rsidR="00262490">
          <w:rPr>
            <w:rFonts w:asciiTheme="majorHAnsi" w:eastAsiaTheme="majorEastAsia" w:hAnsiTheme="majorHAnsi" w:cstheme="majorBidi"/>
            <w:sz w:val="32"/>
            <w:szCs w:val="32"/>
          </w:rPr>
          <w:t>F</w:t>
        </w:r>
        <w:r w:rsidR="00D237D9">
          <w:rPr>
            <w:rFonts w:asciiTheme="majorHAnsi" w:eastAsiaTheme="majorEastAsia" w:hAnsiTheme="majorHAnsi" w:cstheme="majorBidi"/>
            <w:sz w:val="32"/>
            <w:szCs w:val="32"/>
          </w:rPr>
          <w:t xml:space="preserve"> 2016/2017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417"/>
    <w:multiLevelType w:val="hybridMultilevel"/>
    <w:tmpl w:val="B4387640"/>
    <w:lvl w:ilvl="0" w:tplc="E1A86B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9358B"/>
    <w:multiLevelType w:val="hybridMultilevel"/>
    <w:tmpl w:val="641E55DC"/>
    <w:lvl w:ilvl="0" w:tplc="CB4834F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3059E"/>
    <w:rsid w:val="00035777"/>
    <w:rsid w:val="00046AC7"/>
    <w:rsid w:val="00054703"/>
    <w:rsid w:val="000A1F53"/>
    <w:rsid w:val="000A260B"/>
    <w:rsid w:val="000A766D"/>
    <w:rsid w:val="000E0269"/>
    <w:rsid w:val="00132D95"/>
    <w:rsid w:val="001439E9"/>
    <w:rsid w:val="001543BB"/>
    <w:rsid w:val="00165B05"/>
    <w:rsid w:val="0016700A"/>
    <w:rsid w:val="001744DC"/>
    <w:rsid w:val="001E28E0"/>
    <w:rsid w:val="00222CC7"/>
    <w:rsid w:val="00226780"/>
    <w:rsid w:val="0025093A"/>
    <w:rsid w:val="00262490"/>
    <w:rsid w:val="0027130A"/>
    <w:rsid w:val="00287E82"/>
    <w:rsid w:val="0029354E"/>
    <w:rsid w:val="00294703"/>
    <w:rsid w:val="002B4304"/>
    <w:rsid w:val="002D603A"/>
    <w:rsid w:val="002D66A0"/>
    <w:rsid w:val="002E5AE9"/>
    <w:rsid w:val="00303469"/>
    <w:rsid w:val="00354A7F"/>
    <w:rsid w:val="00377972"/>
    <w:rsid w:val="00393420"/>
    <w:rsid w:val="003A3891"/>
    <w:rsid w:val="003D5205"/>
    <w:rsid w:val="003F498C"/>
    <w:rsid w:val="004064E0"/>
    <w:rsid w:val="00422EAB"/>
    <w:rsid w:val="004339B0"/>
    <w:rsid w:val="00434E08"/>
    <w:rsid w:val="00461F3C"/>
    <w:rsid w:val="004639BD"/>
    <w:rsid w:val="00470136"/>
    <w:rsid w:val="00487D65"/>
    <w:rsid w:val="004B0A42"/>
    <w:rsid w:val="004B691F"/>
    <w:rsid w:val="004F060B"/>
    <w:rsid w:val="004F1373"/>
    <w:rsid w:val="0052334D"/>
    <w:rsid w:val="00531296"/>
    <w:rsid w:val="005418ED"/>
    <w:rsid w:val="00543068"/>
    <w:rsid w:val="0056727E"/>
    <w:rsid w:val="00574C6B"/>
    <w:rsid w:val="005B2DF7"/>
    <w:rsid w:val="005B3336"/>
    <w:rsid w:val="005C58F7"/>
    <w:rsid w:val="005D6FB5"/>
    <w:rsid w:val="00604D0F"/>
    <w:rsid w:val="00635009"/>
    <w:rsid w:val="00642E2F"/>
    <w:rsid w:val="006535A3"/>
    <w:rsid w:val="0069058F"/>
    <w:rsid w:val="006976E6"/>
    <w:rsid w:val="006A506B"/>
    <w:rsid w:val="006B48AA"/>
    <w:rsid w:val="006C2E73"/>
    <w:rsid w:val="006C45B1"/>
    <w:rsid w:val="006F4801"/>
    <w:rsid w:val="0070715F"/>
    <w:rsid w:val="00734541"/>
    <w:rsid w:val="00784912"/>
    <w:rsid w:val="0079075B"/>
    <w:rsid w:val="007C4016"/>
    <w:rsid w:val="007D069A"/>
    <w:rsid w:val="007E4EB3"/>
    <w:rsid w:val="007F53AC"/>
    <w:rsid w:val="007F7A68"/>
    <w:rsid w:val="00801154"/>
    <w:rsid w:val="00810E2F"/>
    <w:rsid w:val="00823797"/>
    <w:rsid w:val="00840CEE"/>
    <w:rsid w:val="00876B62"/>
    <w:rsid w:val="00886FDE"/>
    <w:rsid w:val="00895B28"/>
    <w:rsid w:val="008D1EA8"/>
    <w:rsid w:val="008D4293"/>
    <w:rsid w:val="00912599"/>
    <w:rsid w:val="00927ADC"/>
    <w:rsid w:val="00932DCC"/>
    <w:rsid w:val="00933419"/>
    <w:rsid w:val="00937BAA"/>
    <w:rsid w:val="0094031F"/>
    <w:rsid w:val="00943338"/>
    <w:rsid w:val="009801BA"/>
    <w:rsid w:val="00980665"/>
    <w:rsid w:val="009840B7"/>
    <w:rsid w:val="009D19FD"/>
    <w:rsid w:val="00A126A4"/>
    <w:rsid w:val="00A164E1"/>
    <w:rsid w:val="00A23C14"/>
    <w:rsid w:val="00A7236B"/>
    <w:rsid w:val="00A75F26"/>
    <w:rsid w:val="00AC08FF"/>
    <w:rsid w:val="00AD2917"/>
    <w:rsid w:val="00AE512B"/>
    <w:rsid w:val="00AE5935"/>
    <w:rsid w:val="00B008B0"/>
    <w:rsid w:val="00B261FE"/>
    <w:rsid w:val="00B376EC"/>
    <w:rsid w:val="00B6165C"/>
    <w:rsid w:val="00B65168"/>
    <w:rsid w:val="00B81E67"/>
    <w:rsid w:val="00B8307B"/>
    <w:rsid w:val="00BA331D"/>
    <w:rsid w:val="00BA6963"/>
    <w:rsid w:val="00BB1DF1"/>
    <w:rsid w:val="00BC491B"/>
    <w:rsid w:val="00BD4257"/>
    <w:rsid w:val="00BF5016"/>
    <w:rsid w:val="00C14E7C"/>
    <w:rsid w:val="00C364E8"/>
    <w:rsid w:val="00C75EEF"/>
    <w:rsid w:val="00C84C43"/>
    <w:rsid w:val="00CA0F3B"/>
    <w:rsid w:val="00CC41CD"/>
    <w:rsid w:val="00CE5B36"/>
    <w:rsid w:val="00D17CCB"/>
    <w:rsid w:val="00D237D9"/>
    <w:rsid w:val="00D27DF5"/>
    <w:rsid w:val="00D45FEF"/>
    <w:rsid w:val="00D512C4"/>
    <w:rsid w:val="00D60A70"/>
    <w:rsid w:val="00D62808"/>
    <w:rsid w:val="00D64784"/>
    <w:rsid w:val="00DC2C05"/>
    <w:rsid w:val="00DC69E1"/>
    <w:rsid w:val="00DD1A31"/>
    <w:rsid w:val="00DD3F75"/>
    <w:rsid w:val="00DE2B90"/>
    <w:rsid w:val="00DE426E"/>
    <w:rsid w:val="00E109A5"/>
    <w:rsid w:val="00E65F33"/>
    <w:rsid w:val="00E66E4D"/>
    <w:rsid w:val="00EB0ED4"/>
    <w:rsid w:val="00EB285D"/>
    <w:rsid w:val="00EB62E1"/>
    <w:rsid w:val="00EB67D6"/>
    <w:rsid w:val="00ED20FC"/>
    <w:rsid w:val="00EE200C"/>
    <w:rsid w:val="00EF0A8F"/>
    <w:rsid w:val="00F15655"/>
    <w:rsid w:val="00F302AE"/>
    <w:rsid w:val="00F41297"/>
    <w:rsid w:val="00F554FE"/>
    <w:rsid w:val="00F96639"/>
    <w:rsid w:val="00F97389"/>
    <w:rsid w:val="00FA3D4D"/>
    <w:rsid w:val="00FC4CCD"/>
    <w:rsid w:val="00FE04C2"/>
    <w:rsid w:val="00FF0F1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hyperlink" Target="mailto:malgorzata.majewska@wum.edu.p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hyperlink" Target="mailto:malgorzata.majewska@wum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algorzata.majewska@wum.edu.pl" TargetMode="External"/><Relationship Id="rId20" Type="http://schemas.openxmlformats.org/officeDocument/2006/relationships/hyperlink" Target="mailto:malgorzata.majewska@wum.edu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lgorzata.majewska@wum.edu.pl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malgorzata.majewska@wum.edu.pl" TargetMode="External"/><Relationship Id="rId19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2651C"/>
    <w:rsid w:val="000A43EA"/>
    <w:rsid w:val="000A7BA0"/>
    <w:rsid w:val="00101B2D"/>
    <w:rsid w:val="00160AC4"/>
    <w:rsid w:val="00175E9B"/>
    <w:rsid w:val="00195B57"/>
    <w:rsid w:val="001D5CB0"/>
    <w:rsid w:val="00246A5F"/>
    <w:rsid w:val="0027112E"/>
    <w:rsid w:val="002C25D1"/>
    <w:rsid w:val="002D03D7"/>
    <w:rsid w:val="002D1D57"/>
    <w:rsid w:val="002D22E4"/>
    <w:rsid w:val="00374A2E"/>
    <w:rsid w:val="00403193"/>
    <w:rsid w:val="00405BD2"/>
    <w:rsid w:val="00435F92"/>
    <w:rsid w:val="00444197"/>
    <w:rsid w:val="00481995"/>
    <w:rsid w:val="004A05AD"/>
    <w:rsid w:val="004A2D33"/>
    <w:rsid w:val="004A49C0"/>
    <w:rsid w:val="004B0606"/>
    <w:rsid w:val="004C76AB"/>
    <w:rsid w:val="004D3D57"/>
    <w:rsid w:val="004E2D81"/>
    <w:rsid w:val="00585B14"/>
    <w:rsid w:val="005A451E"/>
    <w:rsid w:val="00605051"/>
    <w:rsid w:val="006436BA"/>
    <w:rsid w:val="0074576A"/>
    <w:rsid w:val="007B6F59"/>
    <w:rsid w:val="007D3810"/>
    <w:rsid w:val="00817728"/>
    <w:rsid w:val="008206CE"/>
    <w:rsid w:val="00827CE0"/>
    <w:rsid w:val="008F19DB"/>
    <w:rsid w:val="00921070"/>
    <w:rsid w:val="00942614"/>
    <w:rsid w:val="00965E09"/>
    <w:rsid w:val="00A5556C"/>
    <w:rsid w:val="00A811B5"/>
    <w:rsid w:val="00A8183A"/>
    <w:rsid w:val="00A94716"/>
    <w:rsid w:val="00B431AE"/>
    <w:rsid w:val="00BF044D"/>
    <w:rsid w:val="00C11616"/>
    <w:rsid w:val="00C42375"/>
    <w:rsid w:val="00CE758D"/>
    <w:rsid w:val="00D13F30"/>
    <w:rsid w:val="00D83DCA"/>
    <w:rsid w:val="00DA3C30"/>
    <w:rsid w:val="00E55641"/>
    <w:rsid w:val="00E83104"/>
    <w:rsid w:val="00ED744A"/>
    <w:rsid w:val="00ED7C84"/>
    <w:rsid w:val="00EF13CB"/>
    <w:rsid w:val="00F119C2"/>
    <w:rsid w:val="00F165BA"/>
    <w:rsid w:val="00F17155"/>
    <w:rsid w:val="00FA586F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WF 2016/2017</vt:lpstr>
    </vt:vector>
  </TitlesOfParts>
  <Company>Microsoft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WF 2016/2017</dc:title>
  <dc:creator>Justyna Dzwonkowska</dc:creator>
  <cp:lastModifiedBy>Małgorzata Majewska</cp:lastModifiedBy>
  <cp:revision>56</cp:revision>
  <cp:lastPrinted>2016-11-03T11:05:00Z</cp:lastPrinted>
  <dcterms:created xsi:type="dcterms:W3CDTF">2016-09-13T13:54:00Z</dcterms:created>
  <dcterms:modified xsi:type="dcterms:W3CDTF">2017-04-04T09:34:00Z</dcterms:modified>
</cp:coreProperties>
</file>