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9C" w:rsidRPr="00807D55" w:rsidRDefault="003555FD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-970280</wp:posOffset>
            </wp:positionV>
            <wp:extent cx="1104900" cy="1106805"/>
            <wp:effectExtent l="19050" t="0" r="0" b="0"/>
            <wp:wrapNone/>
            <wp:docPr id="4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E6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198120</wp:posOffset>
                </wp:positionV>
                <wp:extent cx="6115050" cy="581025"/>
                <wp:effectExtent l="0" t="0" r="0" b="9525"/>
                <wp:wrapTight wrapText="bothSides">
                  <wp:wrapPolygon edited="0">
                    <wp:start x="0" y="0"/>
                    <wp:lineTo x="0" y="21246"/>
                    <wp:lineTo x="21533" y="21246"/>
                    <wp:lineTo x="21533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9C" w:rsidRDefault="00AC5847" w:rsidP="00D0141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Sylabus przedmiotu</w:t>
                            </w:r>
                          </w:p>
                          <w:p w:rsidR="00AC5847" w:rsidRPr="00AC5847" w:rsidRDefault="00AC5847" w:rsidP="00D0141E">
                            <w:pPr>
                              <w:shd w:val="clear" w:color="auto" w:fill="D9D9D9"/>
                              <w:tabs>
                                <w:tab w:val="left" w:pos="284"/>
                                <w:tab w:val="left" w:pos="709"/>
                                <w:tab w:val="left" w:pos="1134"/>
                              </w:tabs>
                              <w:ind w:left="1134" w:right="113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Naukowy język angielski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5.6pt;width:481.5pt;height:45.7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XOrQIAAFUFAAAOAAAAZHJzL2Uyb0RvYy54bWysVNuO0zAQfUfiHyy/d5OUpNtEm672QhHS&#10;cpF2+QDXdhoLxxNst2lB/Dtjp+124QUh+pBmLjkzc+bYV9e7TpOttE6BqWl2kVIiDQehzLqmX56W&#10;kzklzjMjmAYja7qXjl4vXr+6GvpKTqEFLaQlCGJcNfQ1bb3vqyRxvJUdcxfQS4PBBmzHPJp2nQjL&#10;BkTvdDJN01kygBW9BS6dQ+/9GKSLiN80kvtPTeOkJ7qm2JuPTxufq/BMFlesWlvWt4of2mD/0EXH&#10;lMGiJ6h75hnZWPUHVKe4BQeNv+DQJdA0iss4A06Tpb9N89iyXsZZkBzXn2hy/w+Wf9x+tkSJmr6h&#10;xLAOV/Qkd57cwo7kgZ2hdxUmPfaY5nfoxi3HSV3/APyrIwbuWmbW8sZaGFrJBHaXhS+Ts09HHBdA&#10;VsMHEFiGbTxEoF1ju0AdkkEQHbe0P20mtMLROcuyIi0wxDFWzLN0WsQSrDp+3Vvn30noSHipqcXN&#10;R3S2fXA+dMOqY0oo5kArsVRaR2Pv7rQlW4YiQW0JGCjRzHl01nQZfxFLbzrsfcybF2l6kA+6UWSj&#10;O7qwlouQseyLUtqEggZC6bGr0YODYp8hFkaOyvlRZtM8vZ2Wk+VsfjnJl3kxKS/T+STNyttyluZl&#10;fr/8GRrL8qpVQkjzoIw8qjjL/04lh/M06i/qmAw1LQtkOHLzgii7Xp2YwvkPFIR5z9M65fFQa9XV&#10;dH5KYlUQx1sjcGxWeab0+J68bD9Shhwc/yMrUUpBPaOO/G61Q5SgrxWIPYrKAu4c5YE3Eb60YL9T&#10;MuCprqn7tmFW4j7fGxRmmeV5uAaikReXUzTseWR1HmGGI1RNubeUjMadHy+PTW/VusVa42EwcINy&#10;blRU2nNfOEQw8OzGcQ73TLgczu2Y9XwbLn4BAAD//wMAUEsDBBQABgAIAAAAIQAC5pMd3gAAAAcB&#10;AAAPAAAAZHJzL2Rvd25yZXYueG1sTI9BS8NAEIXvgv9hGcGb3TSFaNJsSi0I0grFanveZsdsMDsb&#10;sts2/nvHUz2+eY/3vikXo+vEGYfQelIwnSQgkGpvWmoUfH68PDyBCFGT0Z0nVPCDARbV7U2pC+Mv&#10;9I7nXWwEl1AotAIbY19IGWqLToeJ75HY+/KD05Hl0Egz6AuXu06mSZJJp1viBat7XFmsv3cnp0Bu&#10;XtdvdrvfrLZ0WOb7uO7z50yp+7txOQcRcYzXMPzhMzpUzHT0JzJBdAr4kahgNk1BsJtnMz4cOZam&#10;jyCrUv7nr34BAAD//wMAUEsBAi0AFAAGAAgAAAAhALaDOJL+AAAA4QEAABMAAAAAAAAAAAAAAAAA&#10;AAAAAFtDb250ZW50X1R5cGVzXS54bWxQSwECLQAUAAYACAAAACEAOP0h/9YAAACUAQAACwAAAAAA&#10;AAAAAAAAAAAvAQAAX3JlbHMvLnJlbHNQSwECLQAUAAYACAAAACEAwhUlzq0CAABVBQAADgAAAAAA&#10;AAAAAAAAAAAuAgAAZHJzL2Uyb0RvYy54bWxQSwECLQAUAAYACAAAACEAAuaTHd4AAAAHAQAADwAA&#10;AAAAAAAAAAAAAAAHBQAAZHJzL2Rvd25yZXYueG1sUEsFBgAAAAAEAAQA8wAAABIGAAAAAA==&#10;" fillcolor="#d9d9d9" stroked="f">
                <v:textbox>
                  <w:txbxContent>
                    <w:p w:rsidR="00C1469C" w:rsidRDefault="00AC5847" w:rsidP="00D0141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Sylabus przedmiotu</w:t>
                      </w:r>
                    </w:p>
                    <w:p w:rsidR="00AC5847" w:rsidRPr="00AC5847" w:rsidRDefault="00AC5847" w:rsidP="00D0141E">
                      <w:pPr>
                        <w:shd w:val="clear" w:color="auto" w:fill="D9D9D9"/>
                        <w:tabs>
                          <w:tab w:val="left" w:pos="284"/>
                          <w:tab w:val="left" w:pos="709"/>
                          <w:tab w:val="left" w:pos="1134"/>
                        </w:tabs>
                        <w:ind w:left="1134" w:right="1134"/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Naukowy język angielski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773D4" w:rsidRPr="00D316BB" w:rsidTr="00D52DBE">
        <w:trPr>
          <w:trHeight w:val="465"/>
        </w:trPr>
        <w:tc>
          <w:tcPr>
            <w:tcW w:w="9663" w:type="dxa"/>
            <w:gridSpan w:val="2"/>
            <w:vAlign w:val="center"/>
          </w:tcPr>
          <w:p w:rsidR="00E773D4" w:rsidRPr="00D316BB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316BB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D316BB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bCs/>
                <w:iCs/>
                <w:sz w:val="20"/>
                <w:szCs w:val="20"/>
              </w:rPr>
              <w:t>Farmaceutyczny</w:t>
            </w:r>
          </w:p>
        </w:tc>
      </w:tr>
      <w:tr w:rsidR="00E773D4" w:rsidRPr="00D316BB" w:rsidTr="00D0141E">
        <w:trPr>
          <w:trHeight w:val="1104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Program kształcenia</w:t>
            </w:r>
            <w:r w:rsidR="00AC5847">
              <w:rPr>
                <w:rFonts w:ascii="Arial" w:hAnsi="Arial" w:cs="Arial"/>
                <w:sz w:val="20"/>
                <w:szCs w:val="20"/>
              </w:rPr>
              <w:t>:</w:t>
            </w:r>
            <w:r w:rsidRPr="00D316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D316BB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Studia III stopnia (doktoranckie)</w:t>
            </w:r>
            <w:r w:rsidR="0010663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stacj</w:t>
            </w:r>
            <w:bookmarkStart w:id="0" w:name="_GoBack"/>
            <w:bookmarkEnd w:id="0"/>
            <w:r w:rsidR="0010663E">
              <w:rPr>
                <w:rFonts w:ascii="Arial" w:hAnsi="Arial" w:cs="Arial"/>
                <w:bCs/>
                <w:iCs/>
                <w:sz w:val="20"/>
                <w:szCs w:val="20"/>
              </w:rPr>
              <w:t>onarne i niestacjonarne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D316BB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2015/2016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Naukowy j</w:t>
            </w:r>
            <w:r w:rsidR="00EC275B">
              <w:rPr>
                <w:rFonts w:ascii="Arial" w:hAnsi="Arial" w:cs="Arial"/>
                <w:bCs/>
                <w:iCs/>
                <w:sz w:val="20"/>
                <w:szCs w:val="20"/>
              </w:rPr>
              <w:t>ęzyk angielski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Kod przedmiotu</w:t>
            </w:r>
            <w:r w:rsidR="00AC58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E773D4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Jednostk</w:t>
            </w:r>
            <w:r w:rsidR="00BB3152" w:rsidRPr="00D316BB">
              <w:rPr>
                <w:rFonts w:ascii="Arial" w:hAnsi="Arial" w:cs="Arial"/>
                <w:sz w:val="20"/>
                <w:szCs w:val="20"/>
              </w:rPr>
              <w:t>a/</w:t>
            </w:r>
            <w:r w:rsidRPr="00D316BB">
              <w:rPr>
                <w:rFonts w:ascii="Arial" w:hAnsi="Arial" w:cs="Arial"/>
                <w:sz w:val="20"/>
                <w:szCs w:val="20"/>
              </w:rPr>
              <w:t>i prowadząc</w:t>
            </w:r>
            <w:r w:rsidR="00BB3152" w:rsidRPr="00D316BB">
              <w:rPr>
                <w:rFonts w:ascii="Arial" w:hAnsi="Arial" w:cs="Arial"/>
                <w:sz w:val="20"/>
                <w:szCs w:val="20"/>
              </w:rPr>
              <w:t>a/</w:t>
            </w:r>
            <w:r w:rsidRPr="00D316BB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10663E" w:rsidRPr="0010663E" w:rsidRDefault="0010663E" w:rsidP="001066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63E">
              <w:rPr>
                <w:rFonts w:ascii="Arial" w:hAnsi="Arial" w:cs="Arial"/>
                <w:bCs/>
                <w:iCs/>
                <w:sz w:val="20"/>
                <w:szCs w:val="20"/>
              </w:rPr>
              <w:t>Studium Języków Obcych, WUM</w:t>
            </w:r>
          </w:p>
          <w:p w:rsidR="0010663E" w:rsidRPr="0010663E" w:rsidRDefault="0010663E" w:rsidP="001066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63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Centrum Dydaktyczne, </w:t>
            </w:r>
          </w:p>
          <w:p w:rsidR="0010663E" w:rsidRPr="0010663E" w:rsidRDefault="0010663E" w:rsidP="001066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63E">
              <w:rPr>
                <w:rFonts w:ascii="Arial" w:hAnsi="Arial" w:cs="Arial"/>
                <w:bCs/>
                <w:iCs/>
                <w:sz w:val="20"/>
                <w:szCs w:val="20"/>
              </w:rPr>
              <w:t>ul. Trojdena 2a, 02-109 Warszawa</w:t>
            </w:r>
          </w:p>
          <w:p w:rsidR="0010663E" w:rsidRPr="0010663E" w:rsidRDefault="0010663E" w:rsidP="001066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63E">
              <w:rPr>
                <w:rFonts w:ascii="Arial" w:hAnsi="Arial" w:cs="Arial"/>
                <w:bCs/>
                <w:iCs/>
                <w:sz w:val="20"/>
                <w:szCs w:val="20"/>
              </w:rPr>
              <w:t>tel. 22 5720863</w:t>
            </w:r>
          </w:p>
          <w:p w:rsidR="0010663E" w:rsidRPr="0010663E" w:rsidRDefault="0010663E" w:rsidP="001066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63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sjosekretariat@wum.edu.pl, </w:t>
            </w:r>
          </w:p>
          <w:p w:rsidR="00E773D4" w:rsidRPr="00D316BB" w:rsidRDefault="0010663E" w:rsidP="0010663E">
            <w:pPr>
              <w:tabs>
                <w:tab w:val="left" w:pos="70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0663E">
              <w:rPr>
                <w:rFonts w:ascii="Arial" w:hAnsi="Arial" w:cs="Arial"/>
                <w:bCs/>
                <w:iCs/>
                <w:sz w:val="20"/>
                <w:szCs w:val="20"/>
              </w:rPr>
              <w:t>www.sjo.wum.edu.pl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3555FD" w:rsidP="00D316BB">
            <w:pPr>
              <w:tabs>
                <w:tab w:val="left" w:pos="7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 Maci</w:t>
            </w:r>
            <w:r w:rsidR="0010663E">
              <w:rPr>
                <w:rFonts w:ascii="Arial" w:hAnsi="Arial" w:cs="Arial"/>
                <w:sz w:val="20"/>
                <w:szCs w:val="20"/>
                <w:lang w:val="en-US"/>
              </w:rPr>
              <w:t>ej Ganczar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  <w:r w:rsidR="00AC58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II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Semestr studiów</w:t>
            </w:r>
            <w:r w:rsidR="00AC5847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IV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Typ modułu/przedmiotu</w:t>
            </w:r>
            <w:r w:rsidR="00AC5847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0B273F" w:rsidP="00AC5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Osoby p</w:t>
            </w:r>
            <w:r w:rsidR="00E773D4" w:rsidRPr="00D316BB">
              <w:rPr>
                <w:rFonts w:ascii="Arial" w:hAnsi="Arial" w:cs="Arial"/>
                <w:sz w:val="20"/>
                <w:szCs w:val="20"/>
              </w:rPr>
              <w:t>rowadząc</w:t>
            </w:r>
            <w:r w:rsidRPr="00D316BB">
              <w:rPr>
                <w:rFonts w:ascii="Arial" w:hAnsi="Arial" w:cs="Arial"/>
                <w:sz w:val="20"/>
                <w:szCs w:val="20"/>
              </w:rPr>
              <w:t>e</w:t>
            </w:r>
            <w:r w:rsidR="00AC5847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mgr Magdalena Dycha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Erasmus TAK/NIE</w:t>
            </w:r>
            <w:r w:rsidR="00AC58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TAK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AC584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Osoba odpowiedzialna za sylabus</w:t>
            </w:r>
            <w:r w:rsidR="00AC5847">
              <w:rPr>
                <w:rFonts w:ascii="Arial" w:hAnsi="Arial" w:cs="Arial"/>
                <w:i/>
                <w:color w:val="808080"/>
                <w:sz w:val="20"/>
                <w:szCs w:val="20"/>
              </w:rPr>
              <w:t>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Default="0010663E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mgr Magdalena Dycha</w:t>
            </w:r>
          </w:p>
          <w:p w:rsidR="009654DA" w:rsidRPr="00D316BB" w:rsidRDefault="009654DA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mdycha@wum.edu.pl</w:t>
            </w:r>
          </w:p>
        </w:tc>
      </w:tr>
      <w:tr w:rsidR="00E773D4" w:rsidRPr="00D316BB" w:rsidTr="00D0141E">
        <w:trPr>
          <w:trHeight w:val="465"/>
        </w:trPr>
        <w:tc>
          <w:tcPr>
            <w:tcW w:w="3911" w:type="dxa"/>
            <w:vAlign w:val="center"/>
          </w:tcPr>
          <w:p w:rsidR="00E773D4" w:rsidRPr="00D316BB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316BB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/>
            <w:vAlign w:val="center"/>
          </w:tcPr>
          <w:p w:rsidR="00E773D4" w:rsidRPr="00D316BB" w:rsidRDefault="009654DA" w:rsidP="00D316BB">
            <w:pPr>
              <w:tabs>
                <w:tab w:val="left" w:pos="70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  <w:tr w:rsidR="00E773D4" w:rsidRPr="00D316BB" w:rsidTr="0048353E">
        <w:trPr>
          <w:trHeight w:val="192"/>
        </w:trPr>
        <w:tc>
          <w:tcPr>
            <w:tcW w:w="9663" w:type="dxa"/>
            <w:gridSpan w:val="2"/>
            <w:vAlign w:val="center"/>
          </w:tcPr>
          <w:p w:rsidR="00E773D4" w:rsidRPr="00D316BB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D316BB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773D4" w:rsidRPr="00D316BB" w:rsidTr="00D0141E">
        <w:trPr>
          <w:trHeight w:val="465"/>
        </w:trPr>
        <w:tc>
          <w:tcPr>
            <w:tcW w:w="9663" w:type="dxa"/>
            <w:gridSpan w:val="2"/>
            <w:shd w:val="clear" w:color="auto" w:fill="F2F2F2"/>
            <w:vAlign w:val="center"/>
          </w:tcPr>
          <w:p w:rsidR="0010663E" w:rsidRPr="00D255ED" w:rsidRDefault="0010663E" w:rsidP="0010663E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C1: Doskonalenie umiejętności  posługiwania się językiem angielskim na poziomie biegłości C1 Europejskiego Systemu Opisu Kształcenia Językowego Rady Europy</w:t>
            </w:r>
          </w:p>
          <w:p w:rsidR="00E773D4" w:rsidRPr="0010663E" w:rsidRDefault="0010663E" w:rsidP="009654DA">
            <w:pPr>
              <w:spacing w:after="200"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D255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C2: </w:t>
            </w:r>
            <w:r w:rsidRPr="00D255ED">
              <w:rPr>
                <w:rFonts w:ascii="Arial" w:hAnsi="Arial" w:cs="Arial"/>
                <w:sz w:val="20"/>
                <w:szCs w:val="20"/>
              </w:rPr>
              <w:t>Posługiwanie się naukowym językiem angielskim  w zakresie własnej specjalności, w tym wzbogacenie  słownictwa w zakresie słownictwa specjalistycznego, rozwinięcie umiejętności rozumienia oraz tworzenia pisanych i mówionych tekstów specjalistycznych</w:t>
            </w:r>
            <w:r w:rsidR="009654DA">
              <w:rPr>
                <w:rFonts w:ascii="Arial" w:hAnsi="Arial" w:cs="Arial"/>
                <w:sz w:val="20"/>
                <w:szCs w:val="20"/>
              </w:rPr>
              <w:t>,</w:t>
            </w:r>
            <w:r w:rsidRPr="00D255ED">
              <w:rPr>
                <w:rFonts w:ascii="Arial" w:hAnsi="Arial" w:cs="Arial"/>
                <w:sz w:val="20"/>
                <w:szCs w:val="20"/>
              </w:rPr>
              <w:t xml:space="preserve"> oraz komunikacji w środowisku zawodowym</w:t>
            </w:r>
          </w:p>
        </w:tc>
      </w:tr>
    </w:tbl>
    <w:p w:rsidR="00B941BD" w:rsidRPr="00807D55" w:rsidRDefault="00B941BD">
      <w:r w:rsidRPr="00807D55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534"/>
        <w:gridCol w:w="33"/>
        <w:gridCol w:w="1134"/>
        <w:gridCol w:w="1249"/>
        <w:gridCol w:w="2295"/>
        <w:gridCol w:w="121"/>
        <w:gridCol w:w="21"/>
        <w:gridCol w:w="2473"/>
      </w:tblGrid>
      <w:tr w:rsidR="00E773D4" w:rsidRPr="00807D55" w:rsidTr="00807D55">
        <w:trPr>
          <w:trHeight w:val="312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48353E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277E03" w:rsidRPr="009654DA" w:rsidRDefault="0090790E" w:rsidP="0090790E">
            <w:pPr>
              <w:spacing w:before="120" w:after="120"/>
              <w:ind w:left="7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654DA">
              <w:rPr>
                <w:rFonts w:ascii="Arial" w:hAnsi="Arial" w:cs="Arial"/>
                <w:sz w:val="20"/>
                <w:szCs w:val="20"/>
              </w:rPr>
              <w:t>Znajomość języka angielskiego na poziomie C1 Europejskiego Systemu Opisu Kształcenia Językowego Rady Europy</w:t>
            </w:r>
          </w:p>
        </w:tc>
      </w:tr>
      <w:tr w:rsidR="00E773D4" w:rsidRPr="00807D55" w:rsidTr="00807D55">
        <w:trPr>
          <w:trHeight w:val="344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E773D4" w:rsidRPr="00807D55" w:rsidRDefault="00E773D4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73D4" w:rsidRPr="00A067AD" w:rsidTr="00807D55">
        <w:trPr>
          <w:trHeight w:val="465"/>
        </w:trPr>
        <w:tc>
          <w:tcPr>
            <w:tcW w:w="2448" w:type="dxa"/>
            <w:gridSpan w:val="3"/>
            <w:vAlign w:val="center"/>
          </w:tcPr>
          <w:p w:rsidR="00E773D4" w:rsidRPr="00A067AD" w:rsidRDefault="009B09C1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067AD">
              <w:rPr>
                <w:rFonts w:ascii="Arial" w:hAnsi="Arial" w:cs="Arial"/>
                <w:bCs/>
                <w:iCs/>
                <w:sz w:val="20"/>
                <w:szCs w:val="20"/>
              </w:rPr>
              <w:t>Symbol przedmiotowego efektu kształcenia</w:t>
            </w:r>
          </w:p>
        </w:tc>
        <w:tc>
          <w:tcPr>
            <w:tcW w:w="4820" w:type="dxa"/>
            <w:gridSpan w:val="5"/>
            <w:vAlign w:val="center"/>
          </w:tcPr>
          <w:p w:rsidR="00E773D4" w:rsidRPr="00A067AD" w:rsidRDefault="00740959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067A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Treść </w:t>
            </w:r>
            <w:r w:rsidR="009B09C1" w:rsidRPr="00A067A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przedmiotowego </w:t>
            </w:r>
            <w:r w:rsidRPr="00A067AD">
              <w:rPr>
                <w:rFonts w:ascii="Arial" w:hAnsi="Arial" w:cs="Arial"/>
                <w:bCs/>
                <w:iCs/>
                <w:sz w:val="20"/>
                <w:szCs w:val="20"/>
              </w:rPr>
              <w:t>efektu kształcenia</w:t>
            </w:r>
          </w:p>
        </w:tc>
        <w:tc>
          <w:tcPr>
            <w:tcW w:w="2473" w:type="dxa"/>
            <w:vAlign w:val="center"/>
          </w:tcPr>
          <w:p w:rsidR="00E773D4" w:rsidRPr="00A067AD" w:rsidRDefault="00E773D4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AD">
              <w:rPr>
                <w:rFonts w:ascii="Arial" w:hAnsi="Arial" w:cs="Arial"/>
                <w:sz w:val="20"/>
                <w:szCs w:val="20"/>
              </w:rPr>
              <w:t>Odniesienie do efektu kierunkowego</w:t>
            </w:r>
            <w:r w:rsidR="00BB3152" w:rsidRPr="00A067AD">
              <w:rPr>
                <w:rFonts w:ascii="Arial" w:hAnsi="Arial" w:cs="Arial"/>
                <w:sz w:val="20"/>
                <w:szCs w:val="20"/>
              </w:rPr>
              <w:t xml:space="preserve"> (numer)</w:t>
            </w:r>
          </w:p>
        </w:tc>
      </w:tr>
      <w:tr w:rsidR="00E773D4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773D4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773D4" w:rsidRPr="00D255ED" w:rsidRDefault="0090790E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opisuje zjawiska z zakresu badanej specjalności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E773D4" w:rsidRPr="0090790E" w:rsidRDefault="00E773D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3D4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773D4" w:rsidRPr="00D255ED" w:rsidRDefault="000B43C0" w:rsidP="00807D5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773D4" w:rsidRPr="00D255ED" w:rsidRDefault="0090790E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rozpoznaje zasady pisania artykułów medycznych, streszczeń, opisów przypadków, metod badań i  ich wyników w zakresie badanej specjalności oraz zwroty charakterystyczne dla tych form komunikacji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E773D4" w:rsidRPr="0090790E" w:rsidRDefault="00E773D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3D4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E773D4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E773D4" w:rsidRPr="00D255ED" w:rsidRDefault="0090790E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rozpoznaje zasady robienia prezentacji  i zwroty dlań charakterystyczne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E773D4" w:rsidRPr="0090790E" w:rsidRDefault="00E773D4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27F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5C127F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5C127F" w:rsidRPr="00D255ED" w:rsidRDefault="0090790E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rozpoznaje zasady prowadzenia spotkań, seminariów, konferencji naukowych i zna niezbędne słownictwo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5C127F" w:rsidRPr="0090790E" w:rsidRDefault="005C127F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0E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0790E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0790E" w:rsidRPr="00D255ED" w:rsidRDefault="00D255ED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potrafi korzystać z piśmiennictwa w języku angielskim, rozumie teksty o tematyce zawodowej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90790E" w:rsidRPr="0090790E" w:rsidRDefault="0090790E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0E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0790E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0790E" w:rsidRPr="00D255ED" w:rsidRDefault="00D255ED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potrafi samodzielnie pisać artykuły naukowe, streszczenia, opisywać przypadki, metody badań i ich wyniki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90790E" w:rsidRPr="0090790E" w:rsidRDefault="0090790E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0E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0790E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0790E" w:rsidRPr="00D255ED" w:rsidRDefault="00D255ED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bCs/>
                <w:sz w:val="20"/>
                <w:szCs w:val="20"/>
              </w:rPr>
              <w:t>potrafi przygotowywać i wygłaszać prezentacje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90790E" w:rsidRPr="0090790E" w:rsidRDefault="0090790E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0E" w:rsidRPr="0090790E" w:rsidTr="00D0141E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0790E" w:rsidRPr="00D255ED" w:rsidRDefault="000B43C0" w:rsidP="00B941B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0790E" w:rsidRPr="00D255ED" w:rsidRDefault="00D255ED" w:rsidP="00D255ED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55ED">
              <w:rPr>
                <w:rFonts w:ascii="Arial" w:hAnsi="Arial" w:cs="Arial"/>
                <w:sz w:val="20"/>
                <w:szCs w:val="20"/>
              </w:rPr>
              <w:t>potrafi prowadzić i brać udział w zebraniach, seminariach, konferencjach naukowych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90790E" w:rsidRPr="0090790E" w:rsidRDefault="0090790E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0E" w:rsidRPr="0090790E" w:rsidTr="00AF596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0790E" w:rsidRPr="00D255ED" w:rsidRDefault="000B43C0" w:rsidP="00AF596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0790E" w:rsidRPr="00D255ED" w:rsidRDefault="00D255ED" w:rsidP="00AF596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5ED">
              <w:rPr>
                <w:rFonts w:ascii="Arial" w:hAnsi="Arial" w:cs="Arial"/>
                <w:bCs/>
                <w:sz w:val="20"/>
                <w:szCs w:val="20"/>
              </w:rPr>
              <w:t>potrafi nawiązać kontakt ustny i pisemny ze środowiskiem zawodowym w celu uzyskania bądź przekazania informacji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90790E" w:rsidRPr="0090790E" w:rsidRDefault="0090790E" w:rsidP="00AF59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90E" w:rsidRPr="0090790E" w:rsidTr="00AF5967">
        <w:trPr>
          <w:trHeight w:val="465"/>
        </w:trPr>
        <w:tc>
          <w:tcPr>
            <w:tcW w:w="2448" w:type="dxa"/>
            <w:gridSpan w:val="3"/>
            <w:shd w:val="clear" w:color="auto" w:fill="F2F2F2"/>
            <w:vAlign w:val="center"/>
          </w:tcPr>
          <w:p w:rsidR="0090790E" w:rsidRPr="00D255ED" w:rsidRDefault="000B43C0" w:rsidP="00AF596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gridSpan w:val="5"/>
            <w:shd w:val="clear" w:color="auto" w:fill="F2F2F2"/>
            <w:vAlign w:val="center"/>
          </w:tcPr>
          <w:p w:rsidR="0090790E" w:rsidRPr="00D255ED" w:rsidRDefault="00D255ED" w:rsidP="00AF59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5ED">
              <w:rPr>
                <w:rFonts w:ascii="Arial" w:hAnsi="Arial" w:cs="Arial"/>
                <w:bCs/>
                <w:sz w:val="20"/>
                <w:szCs w:val="20"/>
              </w:rPr>
              <w:t>potrafi inicjować i brać udział w dyskusji, występować z wnioskiem, wysuwać kontrpropozycje</w:t>
            </w:r>
          </w:p>
        </w:tc>
        <w:tc>
          <w:tcPr>
            <w:tcW w:w="2473" w:type="dxa"/>
            <w:shd w:val="clear" w:color="auto" w:fill="F2F2F2"/>
            <w:vAlign w:val="center"/>
          </w:tcPr>
          <w:p w:rsidR="0090790E" w:rsidRPr="0090790E" w:rsidRDefault="0090790E" w:rsidP="00AF596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3D4" w:rsidRPr="00807D55" w:rsidTr="00807D55">
        <w:trPr>
          <w:trHeight w:val="627"/>
        </w:trPr>
        <w:tc>
          <w:tcPr>
            <w:tcW w:w="9741" w:type="dxa"/>
            <w:gridSpan w:val="9"/>
            <w:vAlign w:val="center"/>
          </w:tcPr>
          <w:p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Formy prowadzonych zajęć</w:t>
            </w:r>
          </w:p>
        </w:tc>
      </w:tr>
      <w:tr w:rsidR="00E773D4" w:rsidRPr="00807D55" w:rsidTr="00807D55">
        <w:trPr>
          <w:trHeight w:val="536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vAlign w:val="center"/>
          </w:tcPr>
          <w:p w:rsidR="00E773D4" w:rsidRPr="00807D55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773D4" w:rsidRPr="00807D55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E773D4" w:rsidRPr="002E60B6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773D4" w:rsidRPr="00807D55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E773D4" w:rsidRPr="002E60B6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773D4" w:rsidRPr="00807D55" w:rsidTr="00D0141E">
        <w:trPr>
          <w:trHeight w:val="70"/>
        </w:trPr>
        <w:tc>
          <w:tcPr>
            <w:tcW w:w="2415" w:type="dxa"/>
            <w:gridSpan w:val="2"/>
            <w:vAlign w:val="center"/>
          </w:tcPr>
          <w:p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/>
            <w:vAlign w:val="center"/>
          </w:tcPr>
          <w:p w:rsidR="00E773D4" w:rsidRPr="00916489" w:rsidRDefault="0025645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30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E773D4" w:rsidRPr="00916489" w:rsidRDefault="0025645B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4" w:type="dxa"/>
            <w:gridSpan w:val="2"/>
            <w:vAlign w:val="center"/>
          </w:tcPr>
          <w:p w:rsidR="00E773D4" w:rsidRPr="002E60B6" w:rsidRDefault="00E773D4" w:rsidP="00BB315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773D4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6386"/>
              <w:gridCol w:w="1552"/>
            </w:tblGrid>
            <w:tr w:rsidR="0025645B" w:rsidTr="0025645B">
              <w:trPr>
                <w:trHeight w:val="340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Treści programowe</w:t>
                  </w:r>
                </w:p>
              </w:tc>
              <w:tc>
                <w:tcPr>
                  <w:tcW w:w="6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45B" w:rsidRPr="009654DA" w:rsidRDefault="0025645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Tytuł modułu ćwiczeń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Odniesienie do efektów kształcenia</w:t>
                  </w:r>
                </w:p>
              </w:tc>
            </w:tr>
            <w:tr w:rsidR="0025645B" w:rsidTr="0025645B">
              <w:trPr>
                <w:trHeight w:val="680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6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Praca z materiałami źródłowymi w języku angielskim. Kształtowanie umiejętności sprawnego czytania ze zrozumieniem, streszczania oraz pisania medycznych artykułów anglojęzycznych z zakresu farmacji (14 godz. lekc.)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4DA" w:rsidRPr="009654DA" w:rsidRDefault="000B43C0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</w:tr>
            <w:tr w:rsidR="0025645B" w:rsidTr="0025645B">
              <w:trPr>
                <w:trHeight w:val="340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6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 w:rsidP="009654DA">
                  <w:pPr>
                    <w:spacing w:after="20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Rozwijanie umiejętności komunikacji pisemnej i ustnej ze środowiskiem naukowym (6 godz. lekc.)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4DA" w:rsidRPr="009654DA" w:rsidRDefault="000B43C0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645B" w:rsidTr="0025645B">
              <w:trPr>
                <w:trHeight w:val="340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6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Praca nad rozumieniem ze słuchu i korzystaniem z wykładów na tematy  z zakresu farmacji. Robienie notatek. Praca z materiałami audio i wideo (4 godz. lekc.)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54DA" w:rsidRPr="009654DA" w:rsidRDefault="000B43C0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25645B" w:rsidTr="0025645B">
              <w:trPr>
                <w:trHeight w:val="633"/>
              </w:trPr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6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25645B">
                  <w:pPr>
                    <w:spacing w:after="200"/>
                    <w:jc w:val="both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54DA">
                    <w:rPr>
                      <w:rFonts w:ascii="Arial" w:hAnsi="Arial" w:cs="Arial"/>
                      <w:sz w:val="20"/>
                      <w:szCs w:val="20"/>
                    </w:rPr>
                    <w:t>Przygotowywanie, przedstawianie i dyskusja na temat prezentacji o tematyce farmaceutycznej. Kształtowanie umiejętności technicznych i językowych (6 godz. lekc.)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645B" w:rsidRPr="009654DA" w:rsidRDefault="000B43C0">
                  <w:pPr>
                    <w:spacing w:after="20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  <w:r w:rsidR="009654DA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FA7E7E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740959" w:rsidRPr="00807D55" w:rsidRDefault="00740959" w:rsidP="0040063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3D4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E773D4" w:rsidRPr="00807D55" w:rsidRDefault="0048353E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</w:t>
            </w:r>
            <w:r w:rsidR="000B273F" w:rsidRPr="00807D55">
              <w:rPr>
                <w:rFonts w:ascii="Arial" w:hAnsi="Arial" w:cs="Arial"/>
                <w:b/>
                <w:bCs/>
                <w:sz w:val="24"/>
              </w:rPr>
              <w:t>acji</w:t>
            </w:r>
            <w:r w:rsidRPr="00807D55">
              <w:rPr>
                <w:rFonts w:ascii="Arial" w:hAnsi="Arial" w:cs="Arial"/>
                <w:b/>
                <w:bCs/>
                <w:sz w:val="24"/>
              </w:rPr>
              <w:t xml:space="preserve"> efektów kształcenia</w:t>
            </w:r>
          </w:p>
        </w:tc>
      </w:tr>
      <w:tr w:rsidR="00807D55" w:rsidRPr="003555FD" w:rsidTr="003555FD">
        <w:trPr>
          <w:trHeight w:val="465"/>
        </w:trPr>
        <w:tc>
          <w:tcPr>
            <w:tcW w:w="1881" w:type="dxa"/>
            <w:vAlign w:val="center"/>
          </w:tcPr>
          <w:p w:rsidR="00807D55" w:rsidRPr="003555FD" w:rsidRDefault="00740959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55FD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  <w:r w:rsidR="00277E03" w:rsidRPr="003555FD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3555FD">
              <w:rPr>
                <w:rFonts w:ascii="Arial" w:hAnsi="Arial" w:cs="Arial"/>
                <w:b/>
                <w:sz w:val="20"/>
                <w:szCs w:val="20"/>
              </w:rPr>
              <w:t>rzedmiotowego</w:t>
            </w:r>
            <w:r w:rsidR="00807D55" w:rsidRPr="003555FD">
              <w:rPr>
                <w:rFonts w:ascii="Arial" w:hAnsi="Arial" w:cs="Arial"/>
                <w:b/>
                <w:sz w:val="20"/>
                <w:szCs w:val="20"/>
              </w:rPr>
              <w:t xml:space="preserve"> efekt</w:t>
            </w:r>
            <w:r w:rsidRPr="003555FD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807D55" w:rsidRPr="003555FD">
              <w:rPr>
                <w:rFonts w:ascii="Arial" w:hAnsi="Arial" w:cs="Arial"/>
                <w:b/>
                <w:sz w:val="20"/>
                <w:szCs w:val="20"/>
              </w:rPr>
              <w:t xml:space="preserve"> kształcenia</w:t>
            </w:r>
          </w:p>
        </w:tc>
        <w:tc>
          <w:tcPr>
            <w:tcW w:w="1701" w:type="dxa"/>
            <w:gridSpan w:val="3"/>
            <w:vAlign w:val="center"/>
          </w:tcPr>
          <w:p w:rsidR="00807D55" w:rsidRPr="003555FD" w:rsidRDefault="00740959" w:rsidP="00740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5FD">
              <w:rPr>
                <w:rFonts w:ascii="Arial" w:hAnsi="Arial" w:cs="Arial"/>
                <w:b/>
                <w:sz w:val="20"/>
                <w:szCs w:val="20"/>
              </w:rPr>
              <w:t xml:space="preserve">Symbole </w:t>
            </w:r>
            <w:r w:rsidR="00277E03" w:rsidRPr="003555FD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807D55" w:rsidRPr="003555FD">
              <w:rPr>
                <w:rFonts w:ascii="Arial" w:hAnsi="Arial" w:cs="Arial"/>
                <w:b/>
                <w:sz w:val="20"/>
                <w:szCs w:val="20"/>
              </w:rPr>
              <w:t>orm prowadzonych zajęć</w:t>
            </w:r>
          </w:p>
        </w:tc>
        <w:tc>
          <w:tcPr>
            <w:tcW w:w="3544" w:type="dxa"/>
            <w:gridSpan w:val="2"/>
            <w:vAlign w:val="center"/>
          </w:tcPr>
          <w:p w:rsidR="00807D55" w:rsidRPr="003555FD" w:rsidRDefault="00807D55" w:rsidP="00B94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5FD">
              <w:rPr>
                <w:rFonts w:ascii="Arial" w:hAnsi="Arial" w:cs="Arial"/>
                <w:b/>
                <w:sz w:val="20"/>
                <w:szCs w:val="20"/>
              </w:rPr>
              <w:t>Sposoby weryfikacji efektu kształcenia</w:t>
            </w:r>
          </w:p>
        </w:tc>
        <w:tc>
          <w:tcPr>
            <w:tcW w:w="2615" w:type="dxa"/>
            <w:gridSpan w:val="3"/>
            <w:vAlign w:val="center"/>
          </w:tcPr>
          <w:p w:rsidR="00807D55" w:rsidRPr="003555FD" w:rsidRDefault="00807D55" w:rsidP="00B94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55FD">
              <w:rPr>
                <w:rFonts w:ascii="Arial" w:hAnsi="Arial" w:cs="Arial"/>
                <w:b/>
                <w:sz w:val="20"/>
                <w:szCs w:val="20"/>
              </w:rPr>
              <w:t>Kryterium zaliczenia</w:t>
            </w:r>
          </w:p>
        </w:tc>
      </w:tr>
      <w:tr w:rsidR="00680402" w:rsidRPr="00680402" w:rsidTr="003555FD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680402" w:rsidRPr="00680402" w:rsidRDefault="000B43C0" w:rsidP="00FA7E7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80402" w:rsidRPr="0068040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80402" w:rsidRPr="0068040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680402" w:rsidRPr="0068040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680402" w:rsidRPr="0068040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680402" w:rsidRPr="00680402" w:rsidRDefault="00680402" w:rsidP="00680402">
            <w:pPr>
              <w:rPr>
                <w:rFonts w:ascii="Arial" w:hAnsi="Arial" w:cs="Arial"/>
                <w:sz w:val="20"/>
                <w:szCs w:val="20"/>
              </w:rPr>
            </w:pPr>
            <w:r w:rsidRPr="00680402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680402" w:rsidRPr="00680402" w:rsidRDefault="00680402" w:rsidP="00680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402">
              <w:rPr>
                <w:rFonts w:ascii="Arial" w:hAnsi="Arial" w:cs="Arial"/>
                <w:bCs/>
                <w:sz w:val="20"/>
                <w:szCs w:val="20"/>
              </w:rPr>
              <w:t>napisanie streszczenia artykułu</w:t>
            </w:r>
          </w:p>
        </w:tc>
        <w:tc>
          <w:tcPr>
            <w:tcW w:w="2615" w:type="dxa"/>
            <w:gridSpan w:val="3"/>
            <w:shd w:val="clear" w:color="auto" w:fill="F2F2F2"/>
            <w:vAlign w:val="center"/>
          </w:tcPr>
          <w:p w:rsidR="00680402" w:rsidRPr="00680402" w:rsidRDefault="00680402" w:rsidP="00680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402">
              <w:rPr>
                <w:rFonts w:ascii="Arial" w:hAnsi="Arial" w:cs="Arial"/>
                <w:bCs/>
                <w:sz w:val="20"/>
                <w:szCs w:val="20"/>
              </w:rPr>
              <w:t>uzyskanie minimum 60% możliwych punktów</w:t>
            </w:r>
          </w:p>
        </w:tc>
      </w:tr>
      <w:tr w:rsidR="00680402" w:rsidRPr="00680402" w:rsidTr="003555FD">
        <w:trPr>
          <w:trHeight w:val="465"/>
        </w:trPr>
        <w:tc>
          <w:tcPr>
            <w:tcW w:w="1881" w:type="dxa"/>
            <w:shd w:val="clear" w:color="auto" w:fill="F2F2F2"/>
            <w:vAlign w:val="center"/>
          </w:tcPr>
          <w:p w:rsidR="00680402" w:rsidRPr="00680402" w:rsidRDefault="000B43C0" w:rsidP="00FA7E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1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2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3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4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5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6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7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8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9</w:t>
            </w:r>
            <w:r w:rsidR="00680402" w:rsidRPr="006804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A7E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3"/>
            <w:shd w:val="clear" w:color="auto" w:fill="F2F2F2"/>
            <w:vAlign w:val="center"/>
          </w:tcPr>
          <w:p w:rsidR="00680402" w:rsidRPr="00680402" w:rsidRDefault="008F42A7" w:rsidP="006804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3544" w:type="dxa"/>
            <w:gridSpan w:val="2"/>
            <w:shd w:val="clear" w:color="auto" w:fill="F2F2F2"/>
            <w:vAlign w:val="center"/>
          </w:tcPr>
          <w:p w:rsidR="00680402" w:rsidRPr="00680402" w:rsidRDefault="00680402" w:rsidP="00680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402">
              <w:rPr>
                <w:rFonts w:ascii="Arial" w:hAnsi="Arial" w:cs="Arial"/>
                <w:sz w:val="20"/>
                <w:szCs w:val="20"/>
              </w:rPr>
              <w:t>przedstawianie prezentacji o tematyce związaniej z pracą doktorską i udział w dyskusji na jej temat</w:t>
            </w:r>
          </w:p>
        </w:tc>
        <w:tc>
          <w:tcPr>
            <w:tcW w:w="2615" w:type="dxa"/>
            <w:gridSpan w:val="3"/>
            <w:shd w:val="clear" w:color="auto" w:fill="F2F2F2"/>
            <w:vAlign w:val="center"/>
          </w:tcPr>
          <w:p w:rsidR="00680402" w:rsidRPr="00680402" w:rsidRDefault="00680402" w:rsidP="0068040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0402">
              <w:rPr>
                <w:rFonts w:ascii="Arial" w:hAnsi="Arial" w:cs="Arial"/>
                <w:bCs/>
                <w:sz w:val="20"/>
                <w:szCs w:val="20"/>
              </w:rPr>
              <w:t>uzyskanie minimum 60% możliwych punktów</w:t>
            </w:r>
          </w:p>
        </w:tc>
      </w:tr>
      <w:tr w:rsidR="00680402" w:rsidRPr="00807D55" w:rsidTr="00807D5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:rsidR="00680402" w:rsidRPr="00807D55" w:rsidRDefault="00680402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680402" w:rsidRPr="00807D55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680402" w:rsidRPr="00807D55" w:rsidRDefault="00680402" w:rsidP="00680402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Pr="00D0141E">
              <w:rPr>
                <w:rFonts w:ascii="Arial" w:hAnsi="Arial" w:cs="Arial"/>
                <w:i/>
                <w:color w:val="7F7F7F"/>
                <w:sz w:val="16"/>
                <w:szCs w:val="20"/>
              </w:rPr>
              <w:t xml:space="preserve"> </w:t>
            </w:r>
            <w:r w:rsidRPr="007409B5">
              <w:rPr>
                <w:rFonts w:ascii="Arial" w:hAnsi="Arial" w:cs="Arial"/>
                <w:sz w:val="20"/>
                <w:szCs w:val="20"/>
              </w:rPr>
              <w:t xml:space="preserve">zaliczenie na ocenę; </w:t>
            </w:r>
            <w:r w:rsidR="00827166">
              <w:rPr>
                <w:rFonts w:ascii="Arial" w:hAnsi="Arial" w:cs="Arial"/>
                <w:sz w:val="20"/>
                <w:szCs w:val="20"/>
              </w:rPr>
              <w:t xml:space="preserve">wymagana jest obecność na ćwiczeniach; </w:t>
            </w:r>
            <w:r w:rsidRPr="007409B5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DB685A" w:rsidRPr="007409B5">
              <w:rPr>
                <w:rFonts w:ascii="Arial" w:hAnsi="Arial" w:cs="Arial"/>
                <w:sz w:val="20"/>
                <w:szCs w:val="20"/>
              </w:rPr>
              <w:t>wystawiana na podstawie uś</w:t>
            </w:r>
            <w:r w:rsidR="00AC5847">
              <w:rPr>
                <w:rFonts w:ascii="Arial" w:hAnsi="Arial" w:cs="Arial"/>
                <w:sz w:val="20"/>
                <w:szCs w:val="20"/>
              </w:rPr>
              <w:t xml:space="preserve">rednionych wyników uzyskanych ze </w:t>
            </w:r>
            <w:r w:rsidR="00DB685A" w:rsidRPr="007409B5">
              <w:rPr>
                <w:rFonts w:ascii="Arial" w:hAnsi="Arial" w:cs="Arial"/>
                <w:sz w:val="20"/>
                <w:szCs w:val="20"/>
              </w:rPr>
              <w:t>streszczenia i prezentacji</w:t>
            </w:r>
          </w:p>
        </w:tc>
      </w:tr>
      <w:tr w:rsidR="00680402" w:rsidRPr="00807D55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680402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(ndst)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680402" w:rsidRPr="007409B5" w:rsidRDefault="00AC5847" w:rsidP="00B34AC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niezaliczenie streszczenia </w:t>
            </w:r>
            <w:r w:rsidR="00B34ACA">
              <w:rPr>
                <w:rFonts w:ascii="Arial" w:hAnsi="Arial" w:cs="Arial"/>
                <w:bCs/>
                <w:iCs/>
                <w:sz w:val="18"/>
                <w:szCs w:val="20"/>
              </w:rPr>
              <w:t>i/lub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prezentacji</w:t>
            </w:r>
          </w:p>
        </w:tc>
      </w:tr>
      <w:tr w:rsidR="00680402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(dost</w:t>
            </w: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680402" w:rsidRPr="00680402" w:rsidRDefault="007409B5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zaliczenie streszczenia i prezentacji ze średnią </w:t>
            </w:r>
            <w:r w:rsidRPr="007409B5">
              <w:rPr>
                <w:rFonts w:ascii="Arial" w:hAnsi="Arial" w:cs="Arial"/>
                <w:bCs/>
                <w:iCs/>
                <w:sz w:val="18"/>
                <w:szCs w:val="20"/>
              </w:rPr>
              <w:t>60%-69,99%</w:t>
            </w:r>
          </w:p>
        </w:tc>
      </w:tr>
      <w:tr w:rsidR="00680402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(ddb)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680402" w:rsidRPr="00680402" w:rsidRDefault="007409B5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zaliczenie streszczenia i prezentacji ze średnią </w:t>
            </w:r>
            <w:r w:rsidRPr="007409B5">
              <w:rPr>
                <w:rFonts w:ascii="Arial" w:hAnsi="Arial" w:cs="Arial"/>
                <w:bCs/>
                <w:iCs/>
                <w:sz w:val="18"/>
                <w:szCs w:val="20"/>
              </w:rPr>
              <w:t>70%-79,99%</w:t>
            </w:r>
          </w:p>
        </w:tc>
      </w:tr>
      <w:tr w:rsidR="00680402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680402" w:rsidRPr="00680402" w:rsidRDefault="007409B5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zaliczenie streszczenia i prezentacji ze średnią </w:t>
            </w:r>
            <w:r w:rsidRPr="007409B5">
              <w:rPr>
                <w:rFonts w:ascii="Arial" w:hAnsi="Arial" w:cs="Arial"/>
                <w:bCs/>
                <w:iCs/>
                <w:sz w:val="18"/>
                <w:szCs w:val="20"/>
              </w:rPr>
              <w:t>80%-85,99%</w:t>
            </w:r>
          </w:p>
        </w:tc>
      </w:tr>
      <w:tr w:rsidR="00680402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4,5 (pdb)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680402" w:rsidRPr="00680402" w:rsidRDefault="007409B5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zaliczenie streszczenia i prezentacji ze średnią </w:t>
            </w:r>
            <w:r w:rsidRPr="007409B5">
              <w:rPr>
                <w:rFonts w:ascii="Arial" w:hAnsi="Arial" w:cs="Arial"/>
                <w:bCs/>
                <w:iCs/>
                <w:sz w:val="18"/>
                <w:szCs w:val="20"/>
              </w:rPr>
              <w:t>86%-90,99%</w:t>
            </w:r>
          </w:p>
        </w:tc>
      </w:tr>
      <w:tr w:rsidR="00680402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(bdb)</w:t>
            </w:r>
          </w:p>
        </w:tc>
        <w:tc>
          <w:tcPr>
            <w:tcW w:w="4910" w:type="dxa"/>
            <w:gridSpan w:val="4"/>
            <w:shd w:val="clear" w:color="auto" w:fill="F2F2F2"/>
            <w:vAlign w:val="center"/>
          </w:tcPr>
          <w:p w:rsidR="00680402" w:rsidRPr="00680402" w:rsidRDefault="007409B5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zaliczenie streszczenia i prezentacji ze średnią</w:t>
            </w:r>
            <w:r w:rsidR="003555FD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  <w:r w:rsidR="003555FD" w:rsidRPr="003555FD">
              <w:rPr>
                <w:rFonts w:ascii="Arial" w:hAnsi="Arial" w:cs="Arial"/>
                <w:bCs/>
                <w:iCs/>
                <w:sz w:val="18"/>
                <w:szCs w:val="20"/>
              </w:rPr>
              <w:t>91%-100%</w:t>
            </w:r>
          </w:p>
        </w:tc>
      </w:tr>
      <w:tr w:rsidR="00680402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680402" w:rsidRPr="00807D55" w:rsidRDefault="00680402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680402" w:rsidRPr="00807D55" w:rsidTr="002E60B6">
        <w:trPr>
          <w:trHeight w:val="1544"/>
        </w:trPr>
        <w:tc>
          <w:tcPr>
            <w:tcW w:w="9741" w:type="dxa"/>
            <w:gridSpan w:val="9"/>
            <w:vAlign w:val="center"/>
          </w:tcPr>
          <w:p w:rsidR="00680402" w:rsidRPr="003555FD" w:rsidRDefault="003555FD" w:rsidP="003555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5FD">
              <w:rPr>
                <w:rFonts w:ascii="Arial" w:hAnsi="Arial" w:cs="Arial"/>
                <w:sz w:val="20"/>
                <w:szCs w:val="20"/>
              </w:rPr>
              <w:lastRenderedPageBreak/>
              <w:t>Wybór materiałów autentycznych i materiałów dydaktycznych, w tym własnych, przygotowany przez wykładowcę.</w:t>
            </w:r>
            <w:r w:rsidRPr="003555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0402" w:rsidRPr="00807D55" w:rsidTr="002E60B6">
        <w:trPr>
          <w:trHeight w:val="967"/>
        </w:trPr>
        <w:tc>
          <w:tcPr>
            <w:tcW w:w="9741" w:type="dxa"/>
            <w:gridSpan w:val="9"/>
            <w:vAlign w:val="center"/>
          </w:tcPr>
          <w:p w:rsidR="00680402" w:rsidRPr="00807D55" w:rsidRDefault="00680402" w:rsidP="003555FD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80402" w:rsidRPr="00807D55" w:rsidTr="00807D55">
        <w:trPr>
          <w:trHeight w:val="465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vAlign w:val="center"/>
          </w:tcPr>
          <w:p w:rsidR="00680402" w:rsidRPr="00807D55" w:rsidRDefault="00680402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vAlign w:val="center"/>
          </w:tcPr>
          <w:p w:rsidR="00680402" w:rsidRPr="00807D55" w:rsidRDefault="00680402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punktów ECTS</w:t>
            </w:r>
          </w:p>
        </w:tc>
      </w:tr>
      <w:tr w:rsidR="00680402" w:rsidRPr="00807D55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:rsidR="00680402" w:rsidRPr="00807D55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</w:p>
        </w:tc>
      </w:tr>
      <w:tr w:rsidR="00680402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80402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0402" w:rsidRPr="00807D55" w:rsidTr="00D0141E">
        <w:trPr>
          <w:trHeight w:val="465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30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80402" w:rsidRPr="00DB685A" w:rsidRDefault="00680402" w:rsidP="00DB685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B685A"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680402" w:rsidRPr="00807D55" w:rsidTr="00807D55">
        <w:trPr>
          <w:trHeight w:val="70"/>
        </w:trPr>
        <w:tc>
          <w:tcPr>
            <w:tcW w:w="9741" w:type="dxa"/>
            <w:gridSpan w:val="9"/>
            <w:vAlign w:val="center"/>
          </w:tcPr>
          <w:p w:rsidR="00680402" w:rsidRPr="00807D55" w:rsidRDefault="00680402" w:rsidP="003555FD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Samodzielna praca studenta</w:t>
            </w:r>
            <w:r w:rsidRPr="00807D55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680402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80402" w:rsidRPr="00916489" w:rsidRDefault="00DB685A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0402" w:rsidRPr="00807D55" w:rsidTr="00D0141E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/>
            <w:vAlign w:val="center"/>
          </w:tcPr>
          <w:p w:rsidR="00680402" w:rsidRPr="00916489" w:rsidRDefault="00DB685A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6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680402" w:rsidRPr="00916489" w:rsidRDefault="00680402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80402" w:rsidRPr="00807D55" w:rsidTr="00807D55">
        <w:trPr>
          <w:trHeight w:val="70"/>
        </w:trPr>
        <w:tc>
          <w:tcPr>
            <w:tcW w:w="4831" w:type="dxa"/>
            <w:gridSpan w:val="5"/>
            <w:vAlign w:val="center"/>
          </w:tcPr>
          <w:p w:rsidR="00680402" w:rsidRPr="00807D55" w:rsidRDefault="00680402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vAlign w:val="center"/>
          </w:tcPr>
          <w:p w:rsidR="00680402" w:rsidRPr="00916489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40</w:t>
            </w:r>
          </w:p>
        </w:tc>
        <w:tc>
          <w:tcPr>
            <w:tcW w:w="2494" w:type="dxa"/>
            <w:gridSpan w:val="2"/>
            <w:vAlign w:val="center"/>
          </w:tcPr>
          <w:p w:rsidR="00680402" w:rsidRPr="00916489" w:rsidRDefault="00680402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680402" w:rsidRPr="00807D55" w:rsidTr="00807D55">
        <w:trPr>
          <w:trHeight w:val="465"/>
        </w:trPr>
        <w:tc>
          <w:tcPr>
            <w:tcW w:w="9741" w:type="dxa"/>
            <w:gridSpan w:val="9"/>
            <w:vAlign w:val="center"/>
          </w:tcPr>
          <w:p w:rsidR="00680402" w:rsidRPr="00807D55" w:rsidRDefault="00680402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680402" w:rsidRPr="00DB685A" w:rsidTr="00D0141E">
        <w:trPr>
          <w:trHeight w:val="465"/>
        </w:trPr>
        <w:tc>
          <w:tcPr>
            <w:tcW w:w="9741" w:type="dxa"/>
            <w:gridSpan w:val="9"/>
            <w:shd w:val="clear" w:color="auto" w:fill="F2F2F2"/>
            <w:vAlign w:val="center"/>
          </w:tcPr>
          <w:p w:rsidR="00680402" w:rsidRPr="00DB685A" w:rsidRDefault="00DB685A" w:rsidP="004D3C13">
            <w:pPr>
              <w:rPr>
                <w:rFonts w:ascii="Arial" w:hAnsi="Arial" w:cs="Arial"/>
                <w:sz w:val="20"/>
                <w:szCs w:val="20"/>
              </w:rPr>
            </w:pPr>
            <w:r w:rsidRPr="00DB685A">
              <w:rPr>
                <w:rFonts w:ascii="Arial" w:hAnsi="Arial" w:cs="Arial"/>
                <w:sz w:val="20"/>
                <w:szCs w:val="20"/>
              </w:rPr>
              <w:t>Link do regulaminu Studium Języków Obcych: https://sjo.wum.edu.pl/content/regulamin-sjo</w:t>
            </w:r>
          </w:p>
        </w:tc>
      </w:tr>
    </w:tbl>
    <w:p w:rsidR="00E773D4" w:rsidRPr="00807D55" w:rsidRDefault="00E773D4" w:rsidP="00E773D4">
      <w:pPr>
        <w:autoSpaceDE w:val="0"/>
        <w:autoSpaceDN w:val="0"/>
        <w:adjustRightInd w:val="0"/>
        <w:rPr>
          <w:sz w:val="22"/>
          <w:szCs w:val="22"/>
        </w:rPr>
      </w:pPr>
    </w:p>
    <w:p w:rsidR="00FF63AF" w:rsidRPr="00807D55" w:rsidRDefault="00FF63AF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05170F" w:rsidRDefault="0005170F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o</w:t>
      </w:r>
      <w:r w:rsidRPr="00807D55">
        <w:rPr>
          <w:rFonts w:ascii="Arial" w:hAnsi="Arial" w:cs="Arial"/>
          <w:sz w:val="20"/>
        </w:rPr>
        <w:t>soby odpowiedzialnej za sylabus</w:t>
      </w:r>
    </w:p>
    <w:p w:rsidR="0005170F" w:rsidRDefault="0005170F" w:rsidP="0005170F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E773D4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E60B6" w:rsidRDefault="002E60B6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277E03" w:rsidRPr="00807D55" w:rsidSect="00391F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BE" w:rsidRDefault="007276BE" w:rsidP="00C1469C">
      <w:r>
        <w:separator/>
      </w:r>
    </w:p>
  </w:endnote>
  <w:endnote w:type="continuationSeparator" w:id="0">
    <w:p w:rsidR="007276BE" w:rsidRDefault="007276BE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06" w:rsidRDefault="00EA6206" w:rsidP="00EA6206">
    <w:pPr>
      <w:pStyle w:val="Stopka"/>
      <w:jc w:val="center"/>
    </w:pPr>
    <w:r w:rsidRPr="00EA6206">
      <w:rPr>
        <w:rFonts w:ascii="Arial" w:hAnsi="Arial" w:cs="Arial"/>
        <w:sz w:val="20"/>
      </w:rPr>
      <w:t xml:space="preserve">Strona </w:t>
    </w:r>
    <w:r w:rsidR="00760A26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PAGE</w:instrText>
    </w:r>
    <w:r w:rsidR="00760A26" w:rsidRPr="00EA6206">
      <w:rPr>
        <w:rFonts w:ascii="Arial" w:hAnsi="Arial" w:cs="Arial"/>
        <w:b/>
        <w:bCs/>
        <w:sz w:val="20"/>
      </w:rPr>
      <w:fldChar w:fldCharType="separate"/>
    </w:r>
    <w:r w:rsidR="00A33D75">
      <w:rPr>
        <w:rFonts w:ascii="Arial" w:hAnsi="Arial" w:cs="Arial"/>
        <w:b/>
        <w:bCs/>
        <w:noProof/>
        <w:sz w:val="20"/>
      </w:rPr>
      <w:t>4</w:t>
    </w:r>
    <w:r w:rsidR="00760A26" w:rsidRPr="00EA6206">
      <w:rPr>
        <w:rFonts w:ascii="Arial" w:hAnsi="Arial" w:cs="Arial"/>
        <w:b/>
        <w:bCs/>
        <w:sz w:val="20"/>
      </w:rPr>
      <w:fldChar w:fldCharType="end"/>
    </w:r>
    <w:r w:rsidRPr="00EA6206">
      <w:rPr>
        <w:rFonts w:ascii="Arial" w:hAnsi="Arial" w:cs="Arial"/>
        <w:sz w:val="20"/>
      </w:rPr>
      <w:t xml:space="preserve"> z </w:t>
    </w:r>
    <w:r w:rsidR="00760A26" w:rsidRPr="00EA6206">
      <w:rPr>
        <w:rFonts w:ascii="Arial" w:hAnsi="Arial" w:cs="Arial"/>
        <w:b/>
        <w:bCs/>
        <w:sz w:val="20"/>
      </w:rPr>
      <w:fldChar w:fldCharType="begin"/>
    </w:r>
    <w:r w:rsidRPr="00EA6206">
      <w:rPr>
        <w:rFonts w:ascii="Arial" w:hAnsi="Arial" w:cs="Arial"/>
        <w:b/>
        <w:bCs/>
        <w:sz w:val="20"/>
      </w:rPr>
      <w:instrText>NUMPAGES</w:instrText>
    </w:r>
    <w:r w:rsidR="00760A26" w:rsidRPr="00EA6206">
      <w:rPr>
        <w:rFonts w:ascii="Arial" w:hAnsi="Arial" w:cs="Arial"/>
        <w:b/>
        <w:bCs/>
        <w:sz w:val="20"/>
      </w:rPr>
      <w:fldChar w:fldCharType="separate"/>
    </w:r>
    <w:r w:rsidR="00A33D75">
      <w:rPr>
        <w:rFonts w:ascii="Arial" w:hAnsi="Arial" w:cs="Arial"/>
        <w:b/>
        <w:bCs/>
        <w:noProof/>
        <w:sz w:val="20"/>
      </w:rPr>
      <w:t>4</w:t>
    </w:r>
    <w:r w:rsidR="00760A26" w:rsidRPr="00EA6206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BE" w:rsidRDefault="007276BE" w:rsidP="00C1469C">
      <w:r>
        <w:separator/>
      </w:r>
    </w:p>
  </w:footnote>
  <w:footnote w:type="continuationSeparator" w:id="0">
    <w:p w:rsidR="007276BE" w:rsidRDefault="007276BE" w:rsidP="00C1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9"/>
    <w:rsid w:val="00006B63"/>
    <w:rsid w:val="00022B05"/>
    <w:rsid w:val="00025191"/>
    <w:rsid w:val="0003766E"/>
    <w:rsid w:val="0005170F"/>
    <w:rsid w:val="00053E1A"/>
    <w:rsid w:val="00080961"/>
    <w:rsid w:val="000825CA"/>
    <w:rsid w:val="000B273F"/>
    <w:rsid w:val="000B43C0"/>
    <w:rsid w:val="0010663E"/>
    <w:rsid w:val="001555BD"/>
    <w:rsid w:val="0016077E"/>
    <w:rsid w:val="001635A9"/>
    <w:rsid w:val="00163A38"/>
    <w:rsid w:val="001763FB"/>
    <w:rsid w:val="0017650D"/>
    <w:rsid w:val="001861B1"/>
    <w:rsid w:val="001C4DF2"/>
    <w:rsid w:val="001C52D7"/>
    <w:rsid w:val="001D4B84"/>
    <w:rsid w:val="0025645B"/>
    <w:rsid w:val="00277E03"/>
    <w:rsid w:val="00282FB9"/>
    <w:rsid w:val="002E60B6"/>
    <w:rsid w:val="003314DA"/>
    <w:rsid w:val="003555FD"/>
    <w:rsid w:val="00385CA5"/>
    <w:rsid w:val="00391F7F"/>
    <w:rsid w:val="003A5DF3"/>
    <w:rsid w:val="0040063B"/>
    <w:rsid w:val="004236D9"/>
    <w:rsid w:val="0048353E"/>
    <w:rsid w:val="00491973"/>
    <w:rsid w:val="004B46CD"/>
    <w:rsid w:val="004D3C13"/>
    <w:rsid w:val="004D6A93"/>
    <w:rsid w:val="0050785D"/>
    <w:rsid w:val="00541A87"/>
    <w:rsid w:val="00597DBA"/>
    <w:rsid w:val="005B0138"/>
    <w:rsid w:val="005C127F"/>
    <w:rsid w:val="0064055A"/>
    <w:rsid w:val="00655906"/>
    <w:rsid w:val="00680402"/>
    <w:rsid w:val="006B1A97"/>
    <w:rsid w:val="006F3830"/>
    <w:rsid w:val="00705652"/>
    <w:rsid w:val="00721362"/>
    <w:rsid w:val="007276BE"/>
    <w:rsid w:val="00740959"/>
    <w:rsid w:val="007409B5"/>
    <w:rsid w:val="00743D6D"/>
    <w:rsid w:val="00744A3E"/>
    <w:rsid w:val="00760A26"/>
    <w:rsid w:val="00780F73"/>
    <w:rsid w:val="00807D55"/>
    <w:rsid w:val="00827166"/>
    <w:rsid w:val="0084343B"/>
    <w:rsid w:val="008706F9"/>
    <w:rsid w:val="00873CCF"/>
    <w:rsid w:val="008C1C2A"/>
    <w:rsid w:val="008D4814"/>
    <w:rsid w:val="008F1C92"/>
    <w:rsid w:val="008F42A7"/>
    <w:rsid w:val="008F4714"/>
    <w:rsid w:val="008F4B85"/>
    <w:rsid w:val="0090401D"/>
    <w:rsid w:val="0090790E"/>
    <w:rsid w:val="00916489"/>
    <w:rsid w:val="00962F79"/>
    <w:rsid w:val="009654DA"/>
    <w:rsid w:val="0096716D"/>
    <w:rsid w:val="009B09C1"/>
    <w:rsid w:val="009B38F8"/>
    <w:rsid w:val="00A067AD"/>
    <w:rsid w:val="00A33D75"/>
    <w:rsid w:val="00A41B9A"/>
    <w:rsid w:val="00A65F09"/>
    <w:rsid w:val="00AA0C18"/>
    <w:rsid w:val="00AA73D0"/>
    <w:rsid w:val="00AB2924"/>
    <w:rsid w:val="00AC5847"/>
    <w:rsid w:val="00AE26A5"/>
    <w:rsid w:val="00AF5967"/>
    <w:rsid w:val="00B34ACA"/>
    <w:rsid w:val="00B75703"/>
    <w:rsid w:val="00B83AA7"/>
    <w:rsid w:val="00B941BD"/>
    <w:rsid w:val="00BB3152"/>
    <w:rsid w:val="00BC75BC"/>
    <w:rsid w:val="00C1469C"/>
    <w:rsid w:val="00C65F4E"/>
    <w:rsid w:val="00C72677"/>
    <w:rsid w:val="00CC6215"/>
    <w:rsid w:val="00CD4FF1"/>
    <w:rsid w:val="00D0141E"/>
    <w:rsid w:val="00D175BF"/>
    <w:rsid w:val="00D255ED"/>
    <w:rsid w:val="00D316BB"/>
    <w:rsid w:val="00D4209B"/>
    <w:rsid w:val="00D52DBE"/>
    <w:rsid w:val="00D80E68"/>
    <w:rsid w:val="00DB685A"/>
    <w:rsid w:val="00DD3468"/>
    <w:rsid w:val="00DD7E5B"/>
    <w:rsid w:val="00E773D4"/>
    <w:rsid w:val="00E964AA"/>
    <w:rsid w:val="00EA6206"/>
    <w:rsid w:val="00EB7163"/>
    <w:rsid w:val="00EC275B"/>
    <w:rsid w:val="00F07286"/>
    <w:rsid w:val="00F13567"/>
    <w:rsid w:val="00F204C8"/>
    <w:rsid w:val="00F44A8E"/>
    <w:rsid w:val="00F52C7A"/>
    <w:rsid w:val="00F7604F"/>
    <w:rsid w:val="00F9677F"/>
    <w:rsid w:val="00FA7E7E"/>
    <w:rsid w:val="00FE5826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5A9"/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35A9"/>
    <w:rPr>
      <w:rFonts w:ascii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1469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7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B3152"/>
    <w:rPr>
      <w:rFonts w:ascii="Lucida Grande CE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Warszawski Uniwersytet Medyczny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Małgorzata Majewska</cp:lastModifiedBy>
  <cp:revision>2</cp:revision>
  <cp:lastPrinted>2016-05-10T06:44:00Z</cp:lastPrinted>
  <dcterms:created xsi:type="dcterms:W3CDTF">2016-05-10T06:44:00Z</dcterms:created>
  <dcterms:modified xsi:type="dcterms:W3CDTF">2016-05-10T06:44:00Z</dcterms:modified>
</cp:coreProperties>
</file>